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90" w:rsidRPr="00520999" w:rsidRDefault="004C68AE" w:rsidP="00E14ECC">
      <w:pPr>
        <w:spacing w:after="0"/>
        <w:jc w:val="center"/>
        <w:rPr>
          <w:rFonts w:asciiTheme="minorHAnsi" w:hAnsiTheme="minorHAnsi"/>
          <w:b/>
          <w:bCs/>
        </w:rPr>
      </w:pPr>
      <w:r>
        <w:rPr>
          <w:noProof/>
        </w:rPr>
        <w:drawing>
          <wp:anchor distT="0" distB="0" distL="114300" distR="114300" simplePos="0" relativeHeight="251660288" behindDoc="0" locked="0" layoutInCell="1" allowOverlap="1">
            <wp:simplePos x="0" y="0"/>
            <wp:positionH relativeFrom="column">
              <wp:posOffset>699299</wp:posOffset>
            </wp:positionH>
            <wp:positionV relativeFrom="paragraph">
              <wp:posOffset>-170815</wp:posOffset>
            </wp:positionV>
            <wp:extent cx="4627245" cy="619125"/>
            <wp:effectExtent l="19050" t="0" r="1905" b="0"/>
            <wp:wrapNone/>
            <wp:docPr id="2" name="Picture 1" descr="http://www.northsouth.edu/images/n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hsouth.edu/images/nsu-logo.png"/>
                    <pic:cNvPicPr>
                      <a:picLocks noChangeAspect="1" noChangeArrowheads="1"/>
                    </pic:cNvPicPr>
                  </pic:nvPicPr>
                  <pic:blipFill>
                    <a:blip r:embed="rId8" cstate="print"/>
                    <a:srcRect/>
                    <a:stretch>
                      <a:fillRect/>
                    </a:stretch>
                  </pic:blipFill>
                  <pic:spPr bwMode="auto">
                    <a:xfrm>
                      <a:off x="0" y="0"/>
                      <a:ext cx="4627245" cy="619125"/>
                    </a:xfrm>
                    <a:prstGeom prst="rect">
                      <a:avLst/>
                    </a:prstGeom>
                    <a:noFill/>
                    <a:ln w="9525">
                      <a:noFill/>
                      <a:miter lim="800000"/>
                      <a:headEnd/>
                      <a:tailEnd/>
                    </a:ln>
                  </pic:spPr>
                </pic:pic>
              </a:graphicData>
            </a:graphic>
          </wp:anchor>
        </w:drawing>
      </w:r>
    </w:p>
    <w:p w:rsidR="00520999" w:rsidRDefault="00520999" w:rsidP="00E14ECC">
      <w:pPr>
        <w:spacing w:after="0"/>
        <w:jc w:val="center"/>
        <w:rPr>
          <w:rFonts w:asciiTheme="minorHAnsi" w:hAnsiTheme="minorHAnsi"/>
          <w:b/>
          <w:bCs/>
        </w:rPr>
      </w:pPr>
    </w:p>
    <w:p w:rsidR="00520999" w:rsidRDefault="00520999" w:rsidP="00E14ECC">
      <w:pPr>
        <w:spacing w:after="0"/>
        <w:jc w:val="center"/>
        <w:rPr>
          <w:rFonts w:asciiTheme="minorHAnsi" w:hAnsiTheme="minorHAnsi"/>
          <w:b/>
          <w:bCs/>
        </w:rPr>
      </w:pPr>
    </w:p>
    <w:p w:rsidR="00EE7590" w:rsidRPr="00520999" w:rsidRDefault="000E7CAE" w:rsidP="00E14ECC">
      <w:pPr>
        <w:spacing w:after="0"/>
        <w:jc w:val="center"/>
        <w:rPr>
          <w:rFonts w:asciiTheme="minorHAnsi" w:hAnsiTheme="minorHAnsi"/>
          <w:b/>
          <w:bCs/>
          <w:sz w:val="28"/>
        </w:rPr>
      </w:pPr>
      <w:r w:rsidRPr="00520999">
        <w:rPr>
          <w:rFonts w:asciiTheme="minorHAnsi" w:hAnsiTheme="minorHAnsi"/>
          <w:b/>
          <w:bCs/>
          <w:sz w:val="28"/>
        </w:rPr>
        <w:t>School of Business</w:t>
      </w:r>
    </w:p>
    <w:p w:rsidR="000E7CAE" w:rsidRPr="00520999" w:rsidRDefault="000E7CAE" w:rsidP="00E14ECC">
      <w:pPr>
        <w:spacing w:after="0"/>
        <w:jc w:val="center"/>
        <w:rPr>
          <w:rFonts w:asciiTheme="minorHAnsi" w:hAnsiTheme="minorHAnsi"/>
          <w:b/>
          <w:bCs/>
          <w:sz w:val="28"/>
        </w:rPr>
      </w:pPr>
      <w:r w:rsidRPr="00520999">
        <w:rPr>
          <w:rFonts w:asciiTheme="minorHAnsi" w:hAnsiTheme="minorHAnsi"/>
          <w:b/>
          <w:bCs/>
          <w:sz w:val="28"/>
        </w:rPr>
        <w:t xml:space="preserve">Department of </w:t>
      </w:r>
      <w:r w:rsidR="00585064" w:rsidRPr="00520999">
        <w:rPr>
          <w:rFonts w:asciiTheme="minorHAnsi" w:hAnsiTheme="minorHAnsi"/>
          <w:b/>
          <w:bCs/>
          <w:sz w:val="28"/>
        </w:rPr>
        <w:t xml:space="preserve">Finance </w:t>
      </w:r>
      <w:r w:rsidR="00741736" w:rsidRPr="00520999">
        <w:rPr>
          <w:rFonts w:asciiTheme="minorHAnsi" w:hAnsiTheme="minorHAnsi"/>
          <w:b/>
          <w:bCs/>
          <w:sz w:val="28"/>
        </w:rPr>
        <w:t xml:space="preserve">&amp; </w:t>
      </w:r>
      <w:r w:rsidR="00585064" w:rsidRPr="00520999">
        <w:rPr>
          <w:rFonts w:asciiTheme="minorHAnsi" w:hAnsiTheme="minorHAnsi"/>
          <w:b/>
          <w:bCs/>
          <w:sz w:val="28"/>
        </w:rPr>
        <w:t>Accounting</w:t>
      </w:r>
    </w:p>
    <w:p w:rsidR="00EE7590" w:rsidRPr="009D2CB9" w:rsidRDefault="00EE7590" w:rsidP="00E14ECC">
      <w:pPr>
        <w:spacing w:after="0"/>
        <w:jc w:val="center"/>
        <w:rPr>
          <w:rFonts w:asciiTheme="minorHAnsi" w:hAnsiTheme="minorHAnsi"/>
          <w:b/>
          <w:bCs/>
          <w:sz w:val="18"/>
        </w:rPr>
      </w:pPr>
    </w:p>
    <w:p w:rsidR="00D02678" w:rsidRPr="00520999" w:rsidRDefault="00D02678" w:rsidP="00520999">
      <w:pPr>
        <w:spacing w:after="0" w:line="240" w:lineRule="auto"/>
        <w:jc w:val="center"/>
        <w:rPr>
          <w:rFonts w:asciiTheme="minorHAnsi" w:hAnsiTheme="minorHAnsi"/>
          <w:b/>
          <w:bCs/>
          <w:sz w:val="10"/>
        </w:rPr>
      </w:pPr>
    </w:p>
    <w:tbl>
      <w:tblPr>
        <w:tblW w:w="10056" w:type="dxa"/>
        <w:tblInd w:w="-318" w:type="dxa"/>
        <w:tblLook w:val="04A0"/>
      </w:tblPr>
      <w:tblGrid>
        <w:gridCol w:w="2406"/>
        <w:gridCol w:w="7650"/>
      </w:tblGrid>
      <w:tr w:rsidR="008276E3" w:rsidRPr="00520999" w:rsidTr="00520999">
        <w:trPr>
          <w:trHeight w:val="362"/>
        </w:trPr>
        <w:tc>
          <w:tcPr>
            <w:tcW w:w="2406" w:type="dxa"/>
            <w:tcBorders>
              <w:top w:val="single" w:sz="4" w:space="0" w:color="auto"/>
              <w:left w:val="single" w:sz="4" w:space="0" w:color="auto"/>
              <w:bottom w:val="single" w:sz="4" w:space="0" w:color="auto"/>
              <w:right w:val="single" w:sz="4" w:space="0" w:color="auto"/>
            </w:tcBorders>
            <w:shd w:val="clear" w:color="auto" w:fill="auto"/>
          </w:tcPr>
          <w:p w:rsidR="008276E3" w:rsidRPr="009D2CB9" w:rsidRDefault="008276E3" w:rsidP="00520999">
            <w:pPr>
              <w:spacing w:after="0" w:line="240" w:lineRule="auto"/>
              <w:rPr>
                <w:rFonts w:asciiTheme="minorHAnsi" w:hAnsiTheme="minorHAnsi"/>
                <w:b/>
                <w:bCs/>
                <w:sz w:val="24"/>
              </w:rPr>
            </w:pPr>
            <w:r w:rsidRPr="009D2CB9">
              <w:rPr>
                <w:rFonts w:asciiTheme="minorHAnsi" w:hAnsiTheme="minorHAnsi"/>
                <w:b/>
                <w:bCs/>
                <w:sz w:val="24"/>
              </w:rPr>
              <w:t xml:space="preserve">Course Name:  </w:t>
            </w:r>
          </w:p>
        </w:tc>
        <w:tc>
          <w:tcPr>
            <w:tcW w:w="7650" w:type="dxa"/>
            <w:tcBorders>
              <w:top w:val="single" w:sz="4" w:space="0" w:color="auto"/>
              <w:left w:val="single" w:sz="4" w:space="0" w:color="auto"/>
              <w:bottom w:val="single" w:sz="4" w:space="0" w:color="auto"/>
              <w:right w:val="single" w:sz="4" w:space="0" w:color="auto"/>
            </w:tcBorders>
            <w:vAlign w:val="center"/>
          </w:tcPr>
          <w:p w:rsidR="008276E3" w:rsidRPr="009D2CB9" w:rsidRDefault="00475372" w:rsidP="00016B58">
            <w:pPr>
              <w:spacing w:after="0" w:line="240" w:lineRule="auto"/>
              <w:jc w:val="center"/>
              <w:rPr>
                <w:rFonts w:asciiTheme="minorHAnsi" w:hAnsiTheme="minorHAnsi"/>
                <w:bCs/>
                <w:sz w:val="24"/>
              </w:rPr>
            </w:pPr>
            <w:r w:rsidRPr="009D2CB9">
              <w:rPr>
                <w:rFonts w:asciiTheme="minorHAnsi" w:hAnsiTheme="minorHAnsi"/>
                <w:bCs/>
                <w:sz w:val="24"/>
              </w:rPr>
              <w:t xml:space="preserve">Introduction to </w:t>
            </w:r>
            <w:r w:rsidR="00016B58">
              <w:rPr>
                <w:rFonts w:asciiTheme="minorHAnsi" w:hAnsiTheme="minorHAnsi"/>
                <w:bCs/>
                <w:sz w:val="24"/>
              </w:rPr>
              <w:t>Managerial</w:t>
            </w:r>
            <w:r w:rsidR="00741736" w:rsidRPr="009D2CB9">
              <w:rPr>
                <w:rFonts w:asciiTheme="minorHAnsi" w:hAnsiTheme="minorHAnsi"/>
                <w:bCs/>
                <w:sz w:val="24"/>
              </w:rPr>
              <w:t xml:space="preserve"> </w:t>
            </w:r>
            <w:r w:rsidRPr="009D2CB9">
              <w:rPr>
                <w:rFonts w:asciiTheme="minorHAnsi" w:hAnsiTheme="minorHAnsi"/>
                <w:bCs/>
                <w:sz w:val="24"/>
              </w:rPr>
              <w:t>Accounting</w:t>
            </w:r>
          </w:p>
        </w:tc>
      </w:tr>
      <w:tr w:rsidR="008276E3" w:rsidRPr="00520999" w:rsidTr="00520999">
        <w:tc>
          <w:tcPr>
            <w:tcW w:w="2406" w:type="dxa"/>
            <w:tcBorders>
              <w:top w:val="single" w:sz="4" w:space="0" w:color="auto"/>
              <w:left w:val="single" w:sz="4" w:space="0" w:color="auto"/>
              <w:bottom w:val="single" w:sz="4" w:space="0" w:color="auto"/>
              <w:right w:val="single" w:sz="4" w:space="0" w:color="auto"/>
            </w:tcBorders>
            <w:shd w:val="clear" w:color="auto" w:fill="auto"/>
          </w:tcPr>
          <w:p w:rsidR="008276E3" w:rsidRPr="009D2CB9" w:rsidRDefault="008276E3" w:rsidP="00E76EE3">
            <w:pPr>
              <w:spacing w:after="0" w:line="240" w:lineRule="auto"/>
              <w:rPr>
                <w:rFonts w:asciiTheme="minorHAnsi" w:hAnsiTheme="minorHAnsi"/>
                <w:b/>
                <w:bCs/>
                <w:sz w:val="24"/>
              </w:rPr>
            </w:pPr>
            <w:r w:rsidRPr="009D2CB9">
              <w:rPr>
                <w:rFonts w:asciiTheme="minorHAnsi" w:hAnsiTheme="minorHAnsi"/>
                <w:b/>
                <w:bCs/>
                <w:sz w:val="24"/>
              </w:rPr>
              <w:t xml:space="preserve">Course Code </w:t>
            </w:r>
            <w:r w:rsidR="00520999" w:rsidRPr="009D2CB9">
              <w:rPr>
                <w:rFonts w:asciiTheme="minorHAnsi" w:hAnsiTheme="minorHAnsi"/>
                <w:b/>
                <w:bCs/>
                <w:sz w:val="24"/>
              </w:rPr>
              <w:t>:</w:t>
            </w:r>
          </w:p>
        </w:tc>
        <w:tc>
          <w:tcPr>
            <w:tcW w:w="7650" w:type="dxa"/>
            <w:tcBorders>
              <w:top w:val="single" w:sz="4" w:space="0" w:color="auto"/>
              <w:left w:val="single" w:sz="4" w:space="0" w:color="auto"/>
              <w:bottom w:val="single" w:sz="4" w:space="0" w:color="auto"/>
              <w:right w:val="single" w:sz="4" w:space="0" w:color="auto"/>
            </w:tcBorders>
            <w:vAlign w:val="center"/>
          </w:tcPr>
          <w:p w:rsidR="008276E3" w:rsidRPr="009D2CB9" w:rsidRDefault="00475372" w:rsidP="00E76EE3">
            <w:pPr>
              <w:spacing w:after="0" w:line="240" w:lineRule="auto"/>
              <w:jc w:val="center"/>
              <w:rPr>
                <w:rFonts w:asciiTheme="minorHAnsi" w:hAnsiTheme="minorHAnsi"/>
                <w:bCs/>
                <w:sz w:val="24"/>
              </w:rPr>
            </w:pPr>
            <w:r w:rsidRPr="009D2CB9">
              <w:rPr>
                <w:rFonts w:asciiTheme="minorHAnsi" w:hAnsiTheme="minorHAnsi"/>
                <w:bCs/>
                <w:sz w:val="24"/>
              </w:rPr>
              <w:t>ACT 20</w:t>
            </w:r>
            <w:r w:rsidR="00016B58">
              <w:rPr>
                <w:rFonts w:asciiTheme="minorHAnsi" w:hAnsiTheme="minorHAnsi"/>
                <w:bCs/>
                <w:sz w:val="24"/>
              </w:rPr>
              <w:t>2</w:t>
            </w:r>
          </w:p>
        </w:tc>
      </w:tr>
      <w:tr w:rsidR="00520999" w:rsidRPr="00520999" w:rsidTr="00520999">
        <w:tc>
          <w:tcPr>
            <w:tcW w:w="2406" w:type="dxa"/>
            <w:tcBorders>
              <w:top w:val="single" w:sz="4" w:space="0" w:color="auto"/>
              <w:left w:val="single" w:sz="4" w:space="0" w:color="auto"/>
              <w:bottom w:val="single" w:sz="4" w:space="0" w:color="auto"/>
              <w:right w:val="single" w:sz="4" w:space="0" w:color="auto"/>
            </w:tcBorders>
            <w:shd w:val="clear" w:color="auto" w:fill="auto"/>
          </w:tcPr>
          <w:p w:rsidR="00520999" w:rsidRPr="009D2CB9" w:rsidRDefault="00520999" w:rsidP="00E76EE3">
            <w:pPr>
              <w:spacing w:after="0" w:line="240" w:lineRule="auto"/>
              <w:rPr>
                <w:rFonts w:asciiTheme="minorHAnsi" w:hAnsiTheme="minorHAnsi"/>
                <w:b/>
                <w:bCs/>
                <w:sz w:val="24"/>
              </w:rPr>
            </w:pPr>
            <w:r w:rsidRPr="009D2CB9">
              <w:rPr>
                <w:rFonts w:asciiTheme="minorHAnsi" w:hAnsiTheme="minorHAnsi"/>
                <w:b/>
                <w:bCs/>
                <w:sz w:val="24"/>
              </w:rPr>
              <w:t>Section No:</w:t>
            </w:r>
          </w:p>
        </w:tc>
        <w:tc>
          <w:tcPr>
            <w:tcW w:w="7650" w:type="dxa"/>
            <w:tcBorders>
              <w:top w:val="single" w:sz="4" w:space="0" w:color="auto"/>
              <w:left w:val="single" w:sz="4" w:space="0" w:color="auto"/>
              <w:bottom w:val="single" w:sz="4" w:space="0" w:color="auto"/>
              <w:right w:val="single" w:sz="4" w:space="0" w:color="auto"/>
            </w:tcBorders>
            <w:vAlign w:val="center"/>
          </w:tcPr>
          <w:p w:rsidR="00520999" w:rsidRPr="009D2CB9" w:rsidRDefault="008B44D8" w:rsidP="005B0E50">
            <w:pPr>
              <w:spacing w:after="0" w:line="240" w:lineRule="auto"/>
              <w:jc w:val="center"/>
              <w:rPr>
                <w:rFonts w:asciiTheme="minorHAnsi" w:hAnsiTheme="minorHAnsi"/>
                <w:bCs/>
                <w:sz w:val="24"/>
              </w:rPr>
            </w:pPr>
            <w:r>
              <w:rPr>
                <w:rFonts w:asciiTheme="minorHAnsi" w:hAnsiTheme="minorHAnsi"/>
                <w:bCs/>
                <w:sz w:val="24"/>
              </w:rPr>
              <w:t>4,5,6,7</w:t>
            </w:r>
          </w:p>
        </w:tc>
      </w:tr>
      <w:tr w:rsidR="008276E3" w:rsidRPr="00520999" w:rsidTr="00520999">
        <w:trPr>
          <w:trHeight w:val="305"/>
        </w:trPr>
        <w:tc>
          <w:tcPr>
            <w:tcW w:w="2406" w:type="dxa"/>
            <w:tcBorders>
              <w:top w:val="single" w:sz="4" w:space="0" w:color="auto"/>
              <w:left w:val="single" w:sz="4" w:space="0" w:color="auto"/>
              <w:bottom w:val="single" w:sz="4" w:space="0" w:color="auto"/>
              <w:right w:val="single" w:sz="4" w:space="0" w:color="auto"/>
            </w:tcBorders>
            <w:shd w:val="clear" w:color="auto" w:fill="auto"/>
          </w:tcPr>
          <w:p w:rsidR="008276E3" w:rsidRPr="009D2CB9" w:rsidRDefault="008276E3" w:rsidP="00E76EE3">
            <w:pPr>
              <w:spacing w:after="0" w:line="240" w:lineRule="auto"/>
              <w:rPr>
                <w:rFonts w:asciiTheme="minorHAnsi" w:hAnsiTheme="minorHAnsi"/>
                <w:b/>
                <w:bCs/>
                <w:sz w:val="24"/>
              </w:rPr>
            </w:pPr>
            <w:r w:rsidRPr="009D2CB9">
              <w:rPr>
                <w:rFonts w:asciiTheme="minorHAnsi" w:hAnsiTheme="minorHAnsi"/>
                <w:b/>
                <w:bCs/>
                <w:sz w:val="24"/>
              </w:rPr>
              <w:t>Semester:</w:t>
            </w:r>
          </w:p>
        </w:tc>
        <w:tc>
          <w:tcPr>
            <w:tcW w:w="7650" w:type="dxa"/>
            <w:tcBorders>
              <w:top w:val="single" w:sz="4" w:space="0" w:color="auto"/>
              <w:left w:val="single" w:sz="4" w:space="0" w:color="auto"/>
              <w:bottom w:val="single" w:sz="4" w:space="0" w:color="auto"/>
              <w:right w:val="single" w:sz="4" w:space="0" w:color="auto"/>
            </w:tcBorders>
          </w:tcPr>
          <w:p w:rsidR="008276E3" w:rsidRPr="009D2CB9" w:rsidRDefault="005761A7" w:rsidP="00E76EE3">
            <w:pPr>
              <w:spacing w:after="0" w:line="240" w:lineRule="auto"/>
              <w:jc w:val="center"/>
              <w:rPr>
                <w:rFonts w:asciiTheme="minorHAnsi" w:hAnsiTheme="minorHAnsi"/>
                <w:bCs/>
                <w:sz w:val="24"/>
              </w:rPr>
            </w:pPr>
            <w:r>
              <w:rPr>
                <w:rFonts w:asciiTheme="minorHAnsi" w:hAnsiTheme="minorHAnsi"/>
                <w:bCs/>
                <w:sz w:val="24"/>
              </w:rPr>
              <w:t>Spring 2017</w:t>
            </w:r>
          </w:p>
        </w:tc>
      </w:tr>
    </w:tbl>
    <w:p w:rsidR="006F011B" w:rsidRPr="00520999" w:rsidRDefault="006F011B" w:rsidP="00467EBE">
      <w:pPr>
        <w:spacing w:after="0" w:line="240" w:lineRule="auto"/>
        <w:jc w:val="center"/>
        <w:rPr>
          <w:rFonts w:asciiTheme="minorHAnsi" w:hAnsiTheme="minorHAnsi"/>
          <w:b/>
          <w:bCs/>
        </w:rPr>
      </w:pPr>
    </w:p>
    <w:tbl>
      <w:tblPr>
        <w:tblW w:w="10056" w:type="dxa"/>
        <w:tblInd w:w="-318" w:type="dxa"/>
        <w:tblLook w:val="04A0"/>
      </w:tblPr>
      <w:tblGrid>
        <w:gridCol w:w="2406"/>
        <w:gridCol w:w="2839"/>
        <w:gridCol w:w="4811"/>
      </w:tblGrid>
      <w:tr w:rsidR="008276E3" w:rsidRPr="009D2CB9" w:rsidTr="00520999">
        <w:trPr>
          <w:gridAfter w:val="1"/>
          <w:wAfter w:w="4811" w:type="dxa"/>
          <w:trHeight w:val="330"/>
        </w:trPr>
        <w:tc>
          <w:tcPr>
            <w:tcW w:w="5245" w:type="dxa"/>
            <w:gridSpan w:val="2"/>
            <w:tcBorders>
              <w:top w:val="single" w:sz="4" w:space="0" w:color="auto"/>
              <w:left w:val="single" w:sz="4" w:space="0" w:color="auto"/>
              <w:bottom w:val="single" w:sz="4" w:space="0" w:color="auto"/>
            </w:tcBorders>
            <w:shd w:val="clear" w:color="auto" w:fill="D9D9D9"/>
            <w:vAlign w:val="center"/>
          </w:tcPr>
          <w:p w:rsidR="008276E3" w:rsidRPr="009D2CB9" w:rsidRDefault="008276E3" w:rsidP="009D2CB9">
            <w:pPr>
              <w:pStyle w:val="Title"/>
              <w:widowControl/>
              <w:spacing w:after="0" w:line="240" w:lineRule="auto"/>
              <w:jc w:val="left"/>
              <w:rPr>
                <w:rFonts w:asciiTheme="minorHAnsi" w:hAnsiTheme="minorHAnsi"/>
                <w:b w:val="0"/>
                <w:bCs w:val="0"/>
                <w:sz w:val="24"/>
                <w:szCs w:val="24"/>
              </w:rPr>
            </w:pPr>
            <w:r w:rsidRPr="009D2CB9">
              <w:rPr>
                <w:rFonts w:asciiTheme="minorHAnsi" w:hAnsiTheme="minorHAnsi"/>
                <w:sz w:val="24"/>
                <w:szCs w:val="24"/>
                <w:u w:val="none"/>
              </w:rPr>
              <w:t xml:space="preserve">Instructor &amp; Department Information </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uto"/>
              <w:left w:val="single" w:sz="4" w:space="0" w:color="auto"/>
              <w:bottom w:val="single" w:sz="4" w:space="0" w:color="A6A6A6"/>
              <w:right w:val="single" w:sz="4" w:space="0" w:color="auto"/>
            </w:tcBorders>
            <w:shd w:val="clear" w:color="auto" w:fill="auto"/>
            <w:vAlign w:val="center"/>
          </w:tcPr>
          <w:p w:rsidR="008276E3" w:rsidRPr="009D2CB9" w:rsidRDefault="008276E3" w:rsidP="00520999">
            <w:pPr>
              <w:pStyle w:val="ListParagraph"/>
              <w:numPr>
                <w:ilvl w:val="0"/>
                <w:numId w:val="27"/>
              </w:numPr>
              <w:spacing w:after="0" w:line="240" w:lineRule="auto"/>
              <w:ind w:left="318" w:right="-108" w:hanging="318"/>
              <w:rPr>
                <w:rFonts w:asciiTheme="minorHAnsi" w:hAnsiTheme="minorHAnsi"/>
                <w:b/>
                <w:bCs/>
                <w:sz w:val="24"/>
                <w:szCs w:val="24"/>
              </w:rPr>
            </w:pPr>
            <w:r w:rsidRPr="009D2CB9">
              <w:rPr>
                <w:rFonts w:asciiTheme="minorHAnsi" w:hAnsiTheme="minorHAnsi"/>
                <w:b/>
                <w:bCs/>
                <w:sz w:val="24"/>
                <w:szCs w:val="24"/>
              </w:rPr>
              <w:t>Instructor Name:</w:t>
            </w:r>
          </w:p>
        </w:tc>
        <w:tc>
          <w:tcPr>
            <w:tcW w:w="7650" w:type="dxa"/>
            <w:gridSpan w:val="2"/>
            <w:tcBorders>
              <w:top w:val="single" w:sz="4" w:space="0" w:color="auto"/>
              <w:left w:val="single" w:sz="4" w:space="0" w:color="auto"/>
              <w:bottom w:val="single" w:sz="4" w:space="0" w:color="A6A6A6"/>
              <w:right w:val="single" w:sz="4" w:space="0" w:color="auto"/>
            </w:tcBorders>
            <w:vAlign w:val="center"/>
          </w:tcPr>
          <w:p w:rsidR="008276E3" w:rsidRPr="009D2CB9" w:rsidRDefault="00D07BA8" w:rsidP="00520999">
            <w:pPr>
              <w:spacing w:after="0" w:line="240" w:lineRule="auto"/>
              <w:rPr>
                <w:rFonts w:asciiTheme="minorHAnsi" w:hAnsiTheme="minorHAnsi"/>
                <w:sz w:val="24"/>
                <w:szCs w:val="24"/>
              </w:rPr>
            </w:pPr>
            <w:r>
              <w:rPr>
                <w:rFonts w:asciiTheme="minorHAnsi" w:hAnsiTheme="minorHAnsi"/>
                <w:b/>
                <w:bCs/>
                <w:sz w:val="24"/>
                <w:szCs w:val="24"/>
              </w:rPr>
              <w:t>Bushra Ferdous Khan</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9D2CB9" w:rsidRDefault="003A32CC" w:rsidP="00351341">
            <w:pPr>
              <w:pStyle w:val="ListParagraph"/>
              <w:numPr>
                <w:ilvl w:val="0"/>
                <w:numId w:val="27"/>
              </w:numPr>
              <w:spacing w:after="0" w:line="240" w:lineRule="auto"/>
              <w:ind w:left="318" w:right="-108" w:hanging="318"/>
              <w:rPr>
                <w:rFonts w:asciiTheme="minorHAnsi" w:hAnsiTheme="minorHAnsi"/>
                <w:b/>
                <w:bCs/>
                <w:sz w:val="24"/>
                <w:szCs w:val="24"/>
              </w:rPr>
            </w:pPr>
            <w:r w:rsidRPr="009D2CB9">
              <w:rPr>
                <w:rFonts w:asciiTheme="minorHAnsi" w:hAnsiTheme="minorHAnsi"/>
                <w:b/>
                <w:bCs/>
                <w:sz w:val="24"/>
                <w:szCs w:val="24"/>
              </w:rPr>
              <w:t>Office:</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351341" w:rsidRDefault="00741736" w:rsidP="00D07BA8">
            <w:pPr>
              <w:spacing w:after="0" w:line="240" w:lineRule="auto"/>
              <w:ind w:right="-108"/>
              <w:rPr>
                <w:rFonts w:asciiTheme="minorHAnsi" w:hAnsiTheme="minorHAnsi"/>
                <w:bCs/>
                <w:sz w:val="24"/>
                <w:szCs w:val="24"/>
              </w:rPr>
            </w:pPr>
            <w:r w:rsidRPr="00351341">
              <w:rPr>
                <w:rFonts w:asciiTheme="minorHAnsi" w:hAnsiTheme="minorHAnsi"/>
                <w:bCs/>
                <w:sz w:val="24"/>
                <w:szCs w:val="24"/>
              </w:rPr>
              <w:t>NAC</w:t>
            </w:r>
            <w:r w:rsidR="00F344DA" w:rsidRPr="00351341">
              <w:rPr>
                <w:rFonts w:asciiTheme="minorHAnsi" w:hAnsiTheme="minorHAnsi"/>
                <w:bCs/>
                <w:sz w:val="24"/>
                <w:szCs w:val="24"/>
              </w:rPr>
              <w:t xml:space="preserve"> 7</w:t>
            </w:r>
            <w:r w:rsidR="00D07BA8">
              <w:rPr>
                <w:rFonts w:asciiTheme="minorHAnsi" w:hAnsiTheme="minorHAnsi"/>
                <w:bCs/>
                <w:sz w:val="24"/>
                <w:szCs w:val="24"/>
              </w:rPr>
              <w:t>55</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9D2CB9" w:rsidRDefault="008276E3" w:rsidP="00351341">
            <w:pPr>
              <w:pStyle w:val="ListParagraph"/>
              <w:numPr>
                <w:ilvl w:val="0"/>
                <w:numId w:val="27"/>
              </w:numPr>
              <w:spacing w:line="240" w:lineRule="auto"/>
              <w:ind w:left="318" w:right="-108" w:hanging="318"/>
              <w:rPr>
                <w:rFonts w:asciiTheme="minorHAnsi" w:hAnsiTheme="minorHAnsi"/>
                <w:b/>
                <w:bCs/>
                <w:sz w:val="24"/>
                <w:szCs w:val="24"/>
              </w:rPr>
            </w:pPr>
            <w:r w:rsidRPr="009D2CB9">
              <w:rPr>
                <w:rFonts w:asciiTheme="minorHAnsi" w:hAnsiTheme="minorHAnsi"/>
                <w:b/>
                <w:bCs/>
                <w:sz w:val="24"/>
                <w:szCs w:val="24"/>
              </w:rPr>
              <w:t>Office Hours:</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520999" w:rsidRPr="00351341" w:rsidRDefault="008B44D8" w:rsidP="00351341">
            <w:pPr>
              <w:tabs>
                <w:tab w:val="left" w:pos="-720"/>
              </w:tabs>
              <w:suppressAutoHyphens/>
              <w:spacing w:after="0" w:line="240" w:lineRule="auto"/>
              <w:ind w:right="-108"/>
              <w:rPr>
                <w:rFonts w:asciiTheme="minorHAnsi" w:hAnsiTheme="minorHAnsi"/>
                <w:bCs/>
                <w:sz w:val="24"/>
                <w:szCs w:val="24"/>
              </w:rPr>
            </w:pPr>
            <w:r>
              <w:rPr>
                <w:rFonts w:asciiTheme="minorHAnsi" w:hAnsiTheme="minorHAnsi"/>
                <w:bCs/>
                <w:sz w:val="24"/>
                <w:szCs w:val="24"/>
              </w:rPr>
              <w:t>SMTW 4:00PM-5:00PM</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9D2CB9" w:rsidRDefault="008276E3" w:rsidP="00520999">
            <w:pPr>
              <w:pStyle w:val="ListParagraph"/>
              <w:numPr>
                <w:ilvl w:val="0"/>
                <w:numId w:val="27"/>
              </w:numPr>
              <w:spacing w:after="0" w:line="240" w:lineRule="auto"/>
              <w:ind w:left="318" w:hanging="318"/>
              <w:rPr>
                <w:rFonts w:asciiTheme="minorHAnsi" w:hAnsiTheme="minorHAnsi"/>
                <w:b/>
                <w:bCs/>
                <w:sz w:val="24"/>
                <w:szCs w:val="24"/>
              </w:rPr>
            </w:pPr>
            <w:r w:rsidRPr="009D2CB9">
              <w:rPr>
                <w:rFonts w:asciiTheme="minorHAnsi" w:hAnsiTheme="minorHAnsi"/>
                <w:b/>
                <w:bCs/>
                <w:sz w:val="24"/>
                <w:szCs w:val="24"/>
              </w:rPr>
              <w:t>Office Phone:</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9D2CB9" w:rsidRDefault="009D2CB9" w:rsidP="00520999">
            <w:pPr>
              <w:spacing w:after="0" w:line="240" w:lineRule="auto"/>
              <w:rPr>
                <w:rFonts w:asciiTheme="minorHAnsi" w:hAnsiTheme="minorHAnsi"/>
                <w:sz w:val="24"/>
                <w:szCs w:val="24"/>
              </w:rPr>
            </w:pPr>
            <w:r w:rsidRPr="009D2CB9">
              <w:rPr>
                <w:sz w:val="24"/>
                <w:szCs w:val="24"/>
              </w:rPr>
              <w:t>+88 02 55668200, Ext.:</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9D2CB9" w:rsidRDefault="008276E3" w:rsidP="00520999">
            <w:pPr>
              <w:pStyle w:val="ListParagraph"/>
              <w:numPr>
                <w:ilvl w:val="0"/>
                <w:numId w:val="27"/>
              </w:numPr>
              <w:spacing w:after="0" w:line="240" w:lineRule="auto"/>
              <w:ind w:left="318" w:hanging="318"/>
              <w:rPr>
                <w:rFonts w:asciiTheme="minorHAnsi" w:hAnsiTheme="minorHAnsi"/>
                <w:b/>
                <w:bCs/>
                <w:sz w:val="24"/>
                <w:szCs w:val="24"/>
              </w:rPr>
            </w:pPr>
            <w:r w:rsidRPr="009D2CB9">
              <w:rPr>
                <w:rFonts w:asciiTheme="minorHAnsi" w:hAnsiTheme="minorHAnsi"/>
                <w:b/>
                <w:bCs/>
                <w:sz w:val="24"/>
                <w:szCs w:val="24"/>
              </w:rPr>
              <w:t>Email Address:</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9D2CB9" w:rsidRDefault="00D07BA8" w:rsidP="00F344DA">
            <w:pPr>
              <w:spacing w:after="0" w:line="240" w:lineRule="auto"/>
              <w:rPr>
                <w:rFonts w:asciiTheme="minorHAnsi" w:hAnsiTheme="minorHAnsi"/>
                <w:sz w:val="24"/>
                <w:szCs w:val="24"/>
              </w:rPr>
            </w:pPr>
            <w:r>
              <w:rPr>
                <w:rFonts w:asciiTheme="minorHAnsi" w:hAnsiTheme="minorHAnsi"/>
                <w:sz w:val="24"/>
                <w:szCs w:val="24"/>
              </w:rPr>
              <w:t>bushra.khan</w:t>
            </w:r>
            <w:r w:rsidR="00520999" w:rsidRPr="009D2CB9">
              <w:rPr>
                <w:rFonts w:asciiTheme="minorHAnsi" w:hAnsiTheme="minorHAnsi"/>
                <w:sz w:val="24"/>
                <w:szCs w:val="24"/>
              </w:rPr>
              <w:t>@</w:t>
            </w:r>
            <w:r w:rsidR="00F344DA">
              <w:rPr>
                <w:rFonts w:asciiTheme="minorHAnsi" w:hAnsiTheme="minorHAnsi"/>
                <w:sz w:val="24"/>
                <w:szCs w:val="24"/>
              </w:rPr>
              <w:t>northsouth.edu</w:t>
            </w:r>
            <w:r w:rsidR="004C68AE" w:rsidRPr="009D2CB9">
              <w:rPr>
                <w:rFonts w:asciiTheme="minorHAnsi" w:hAnsiTheme="minorHAnsi"/>
                <w:sz w:val="24"/>
                <w:szCs w:val="24"/>
              </w:rPr>
              <w:t xml:space="preserve"> </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9D2CB9" w:rsidRDefault="008276E3" w:rsidP="00520999">
            <w:pPr>
              <w:pStyle w:val="ListParagraph"/>
              <w:numPr>
                <w:ilvl w:val="0"/>
                <w:numId w:val="27"/>
              </w:numPr>
              <w:spacing w:after="0" w:line="240" w:lineRule="auto"/>
              <w:ind w:left="318" w:hanging="318"/>
              <w:rPr>
                <w:rFonts w:asciiTheme="minorHAnsi" w:hAnsiTheme="minorHAnsi"/>
                <w:b/>
                <w:bCs/>
                <w:sz w:val="24"/>
                <w:szCs w:val="24"/>
              </w:rPr>
            </w:pPr>
            <w:r w:rsidRPr="009D2CB9">
              <w:rPr>
                <w:rFonts w:asciiTheme="minorHAnsi" w:hAnsiTheme="minorHAnsi"/>
                <w:b/>
                <w:bCs/>
                <w:sz w:val="24"/>
                <w:szCs w:val="24"/>
              </w:rPr>
              <w:t xml:space="preserve">Department: </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9D2CB9" w:rsidRDefault="00585064" w:rsidP="00520999">
            <w:pPr>
              <w:tabs>
                <w:tab w:val="left" w:pos="2279"/>
              </w:tabs>
              <w:spacing w:after="0" w:line="240" w:lineRule="auto"/>
              <w:rPr>
                <w:rFonts w:asciiTheme="minorHAnsi" w:hAnsiTheme="minorHAnsi"/>
                <w:sz w:val="24"/>
                <w:szCs w:val="24"/>
              </w:rPr>
            </w:pPr>
            <w:r w:rsidRPr="009D2CB9">
              <w:rPr>
                <w:rFonts w:asciiTheme="minorHAnsi" w:hAnsiTheme="minorHAnsi"/>
                <w:sz w:val="24"/>
                <w:szCs w:val="24"/>
              </w:rPr>
              <w:t xml:space="preserve">Department of </w:t>
            </w:r>
            <w:r w:rsidR="00520999" w:rsidRPr="009D2CB9">
              <w:rPr>
                <w:rFonts w:asciiTheme="minorHAnsi" w:hAnsiTheme="minorHAnsi"/>
                <w:sz w:val="24"/>
                <w:szCs w:val="24"/>
              </w:rPr>
              <w:t>Accounting &amp; Finance</w:t>
            </w:r>
            <w:r w:rsidRPr="009D2CB9">
              <w:rPr>
                <w:rFonts w:asciiTheme="minorHAnsi" w:hAnsiTheme="minorHAnsi"/>
                <w:sz w:val="24"/>
                <w:szCs w:val="24"/>
              </w:rPr>
              <w:t xml:space="preserve"> </w:t>
            </w:r>
          </w:p>
        </w:tc>
      </w:tr>
      <w:tr w:rsidR="008276E3" w:rsidRPr="00520999" w:rsidTr="0052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406" w:type="dxa"/>
            <w:tcBorders>
              <w:top w:val="single" w:sz="4" w:space="0" w:color="A6A6A6"/>
              <w:left w:val="single" w:sz="4" w:space="0" w:color="auto"/>
              <w:bottom w:val="single" w:sz="4" w:space="0" w:color="auto"/>
              <w:right w:val="single" w:sz="4" w:space="0" w:color="auto"/>
            </w:tcBorders>
            <w:shd w:val="clear" w:color="auto" w:fill="auto"/>
            <w:vAlign w:val="center"/>
          </w:tcPr>
          <w:p w:rsidR="008276E3" w:rsidRPr="009D2CB9" w:rsidRDefault="008276E3" w:rsidP="00520999">
            <w:pPr>
              <w:pStyle w:val="ListParagraph"/>
              <w:numPr>
                <w:ilvl w:val="0"/>
                <w:numId w:val="27"/>
              </w:numPr>
              <w:spacing w:after="0" w:line="240" w:lineRule="auto"/>
              <w:ind w:left="318" w:hanging="318"/>
              <w:rPr>
                <w:rFonts w:asciiTheme="minorHAnsi" w:hAnsiTheme="minorHAnsi"/>
                <w:b/>
                <w:bCs/>
                <w:sz w:val="24"/>
                <w:szCs w:val="24"/>
              </w:rPr>
            </w:pPr>
            <w:r w:rsidRPr="009D2CB9">
              <w:rPr>
                <w:rFonts w:asciiTheme="minorHAnsi" w:hAnsiTheme="minorHAnsi"/>
                <w:b/>
                <w:bCs/>
                <w:sz w:val="24"/>
                <w:szCs w:val="24"/>
              </w:rPr>
              <w:t>Links:</w:t>
            </w:r>
          </w:p>
        </w:tc>
        <w:tc>
          <w:tcPr>
            <w:tcW w:w="7650" w:type="dxa"/>
            <w:gridSpan w:val="2"/>
            <w:tcBorders>
              <w:top w:val="single" w:sz="4" w:space="0" w:color="A6A6A6"/>
              <w:left w:val="single" w:sz="4" w:space="0" w:color="auto"/>
              <w:bottom w:val="single" w:sz="4" w:space="0" w:color="auto"/>
              <w:right w:val="single" w:sz="4" w:space="0" w:color="auto"/>
            </w:tcBorders>
            <w:vAlign w:val="center"/>
          </w:tcPr>
          <w:p w:rsidR="00132BDE" w:rsidRDefault="00D2260B" w:rsidP="00132BDE">
            <w:pPr>
              <w:spacing w:after="0" w:line="240" w:lineRule="auto"/>
              <w:rPr>
                <w:rFonts w:ascii="Times New Roman" w:hAnsi="Times New Roman"/>
              </w:rPr>
            </w:pPr>
            <w:hyperlink r:id="rId9" w:history="1">
              <w:r w:rsidRPr="00756159">
                <w:rPr>
                  <w:rStyle w:val="Hyperlink"/>
                  <w:rFonts w:ascii="Times New Roman" w:hAnsi="Times New Roman"/>
                </w:rPr>
                <w:t>www.bfkatnsu.wix.com/bushraatnsu</w:t>
              </w:r>
            </w:hyperlink>
          </w:p>
          <w:p w:rsidR="00D2260B" w:rsidRDefault="00D2260B" w:rsidP="00132BDE">
            <w:pPr>
              <w:spacing w:after="0" w:line="240" w:lineRule="auto"/>
              <w:rPr>
                <w:rFonts w:ascii="Times New Roman" w:hAnsi="Times New Roman"/>
              </w:rPr>
            </w:pPr>
            <w:hyperlink r:id="rId10" w:history="1">
              <w:r w:rsidRPr="00756159">
                <w:rPr>
                  <w:rStyle w:val="Hyperlink"/>
                  <w:rFonts w:ascii="Times New Roman" w:hAnsi="Times New Roman"/>
                </w:rPr>
                <w:t>https://www.facebook.com/groups/177675255903800/</w:t>
              </w:r>
            </w:hyperlink>
          </w:p>
          <w:p w:rsidR="00D2260B" w:rsidRPr="00132BDE" w:rsidRDefault="00D2260B" w:rsidP="00132BDE">
            <w:pPr>
              <w:spacing w:after="0" w:line="240" w:lineRule="auto"/>
              <w:rPr>
                <w:rFonts w:ascii="Times New Roman" w:hAnsi="Times New Roman"/>
              </w:rPr>
            </w:pPr>
          </w:p>
        </w:tc>
      </w:tr>
    </w:tbl>
    <w:p w:rsidR="0088226E" w:rsidRPr="00520999" w:rsidRDefault="0088226E" w:rsidP="002A2CEB">
      <w:pPr>
        <w:spacing w:after="0" w:line="240" w:lineRule="auto"/>
        <w:rPr>
          <w:rFonts w:asciiTheme="minorHAnsi" w:hAnsiTheme="minorHAnsi"/>
          <w:b/>
          <w:bCs/>
        </w:rPr>
      </w:pP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2406"/>
        <w:gridCol w:w="2799"/>
        <w:gridCol w:w="4851"/>
      </w:tblGrid>
      <w:tr w:rsidR="008276E3" w:rsidRPr="00520999" w:rsidTr="00520999">
        <w:trPr>
          <w:gridAfter w:val="1"/>
          <w:wAfter w:w="4851" w:type="dxa"/>
          <w:trHeight w:val="423"/>
        </w:trPr>
        <w:tc>
          <w:tcPr>
            <w:tcW w:w="5205" w:type="dxa"/>
            <w:gridSpan w:val="2"/>
            <w:tcBorders>
              <w:top w:val="single" w:sz="4" w:space="0" w:color="auto"/>
              <w:left w:val="single" w:sz="4" w:space="0" w:color="auto"/>
              <w:bottom w:val="single" w:sz="4" w:space="0" w:color="auto"/>
              <w:right w:val="nil"/>
            </w:tcBorders>
            <w:shd w:val="clear" w:color="auto" w:fill="D9D9D9"/>
            <w:vAlign w:val="center"/>
          </w:tcPr>
          <w:p w:rsidR="008276E3" w:rsidRPr="00520999" w:rsidRDefault="008276E3" w:rsidP="009D2CB9">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 xml:space="preserve">Course &amp; Section Information </w:t>
            </w:r>
          </w:p>
        </w:tc>
      </w:tr>
      <w:tr w:rsidR="008276E3" w:rsidRPr="00520999" w:rsidTr="004C68AE">
        <w:tblPrEx>
          <w:shd w:val="clear" w:color="auto" w:fill="auto"/>
        </w:tblPrEx>
        <w:trPr>
          <w:trHeight w:val="333"/>
        </w:trPr>
        <w:tc>
          <w:tcPr>
            <w:tcW w:w="2406" w:type="dxa"/>
            <w:tcBorders>
              <w:top w:val="single" w:sz="4" w:space="0" w:color="auto"/>
              <w:left w:val="single" w:sz="4" w:space="0" w:color="auto"/>
              <w:bottom w:val="single" w:sz="4" w:space="0" w:color="A6A6A6"/>
              <w:right w:val="single" w:sz="4" w:space="0" w:color="auto"/>
            </w:tcBorders>
            <w:shd w:val="clear" w:color="auto" w:fill="auto"/>
            <w:vAlign w:val="center"/>
          </w:tcPr>
          <w:p w:rsidR="00520999" w:rsidRPr="00520999" w:rsidRDefault="008276E3" w:rsidP="004C68AE">
            <w:pPr>
              <w:spacing w:after="0" w:line="240" w:lineRule="auto"/>
              <w:ind w:right="33"/>
              <w:rPr>
                <w:rFonts w:asciiTheme="minorHAnsi" w:hAnsiTheme="minorHAnsi"/>
                <w:b/>
                <w:bCs/>
              </w:rPr>
            </w:pPr>
            <w:r w:rsidRPr="00520999">
              <w:rPr>
                <w:rFonts w:asciiTheme="minorHAnsi" w:hAnsiTheme="minorHAnsi"/>
                <w:b/>
                <w:bCs/>
              </w:rPr>
              <w:t>Class Time &amp; Locati</w:t>
            </w:r>
            <w:r w:rsidR="00520999">
              <w:rPr>
                <w:rFonts w:asciiTheme="minorHAnsi" w:hAnsiTheme="minorHAnsi"/>
                <w:b/>
                <w:bCs/>
              </w:rPr>
              <w:t>on</w:t>
            </w:r>
          </w:p>
        </w:tc>
        <w:tc>
          <w:tcPr>
            <w:tcW w:w="7650" w:type="dxa"/>
            <w:gridSpan w:val="2"/>
            <w:tcBorders>
              <w:top w:val="single" w:sz="4" w:space="0" w:color="auto"/>
              <w:left w:val="single" w:sz="4" w:space="0" w:color="auto"/>
              <w:bottom w:val="single" w:sz="4" w:space="0" w:color="A6A6A6"/>
              <w:right w:val="single" w:sz="4" w:space="0" w:color="auto"/>
            </w:tcBorders>
            <w:vAlign w:val="center"/>
          </w:tcPr>
          <w:p w:rsidR="00520999" w:rsidRPr="00520999" w:rsidRDefault="001E5C49" w:rsidP="006E3454">
            <w:pPr>
              <w:spacing w:after="0" w:line="240" w:lineRule="auto"/>
              <w:rPr>
                <w:rFonts w:asciiTheme="minorHAnsi" w:hAnsiTheme="minorHAnsi"/>
              </w:rPr>
            </w:pPr>
            <w:r>
              <w:rPr>
                <w:rFonts w:asciiTheme="minorHAnsi" w:hAnsiTheme="minorHAnsi"/>
              </w:rPr>
              <w:t>See details of your respective section in the official ‘Offered Course List’</w:t>
            </w:r>
          </w:p>
        </w:tc>
      </w:tr>
      <w:tr w:rsidR="008276E3" w:rsidRPr="00520999" w:rsidTr="004C68AE">
        <w:tblPrEx>
          <w:shd w:val="clear" w:color="auto" w:fill="auto"/>
        </w:tblPrEx>
        <w:trPr>
          <w:trHeight w:val="35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520999" w:rsidRDefault="008276E3" w:rsidP="004C68AE">
            <w:pPr>
              <w:spacing w:after="0" w:line="240" w:lineRule="auto"/>
              <w:rPr>
                <w:rFonts w:asciiTheme="minorHAnsi" w:hAnsiTheme="minorHAnsi"/>
                <w:b/>
                <w:bCs/>
              </w:rPr>
            </w:pPr>
            <w:r w:rsidRPr="00520999">
              <w:rPr>
                <w:rFonts w:asciiTheme="minorHAnsi" w:hAnsiTheme="minorHAnsi"/>
                <w:b/>
                <w:bCs/>
              </w:rPr>
              <w:t>Course Prerequisite(s)</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520999" w:rsidRDefault="00852940" w:rsidP="004C68AE">
            <w:pPr>
              <w:spacing w:after="0" w:line="240" w:lineRule="auto"/>
              <w:rPr>
                <w:rFonts w:asciiTheme="minorHAnsi" w:hAnsiTheme="minorHAnsi"/>
              </w:rPr>
            </w:pPr>
            <w:r>
              <w:rPr>
                <w:rFonts w:asciiTheme="minorHAnsi" w:hAnsiTheme="minorHAnsi"/>
              </w:rPr>
              <w:t>Act 201</w:t>
            </w:r>
          </w:p>
        </w:tc>
      </w:tr>
      <w:tr w:rsidR="008276E3" w:rsidRPr="00520999" w:rsidTr="004C68AE">
        <w:tblPrEx>
          <w:shd w:val="clear" w:color="auto" w:fill="auto"/>
        </w:tblPrEx>
        <w:trPr>
          <w:trHeight w:val="472"/>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520999" w:rsidRDefault="008276E3" w:rsidP="004C68AE">
            <w:pPr>
              <w:spacing w:after="0" w:line="240" w:lineRule="auto"/>
              <w:rPr>
                <w:rFonts w:asciiTheme="minorHAnsi" w:hAnsiTheme="minorHAnsi"/>
                <w:b/>
                <w:bCs/>
              </w:rPr>
            </w:pPr>
            <w:r w:rsidRPr="00520999">
              <w:rPr>
                <w:rFonts w:asciiTheme="minorHAnsi" w:hAnsiTheme="minorHAnsi"/>
                <w:b/>
                <w:bCs/>
              </w:rPr>
              <w:t>Course Credit Hours</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276E3" w:rsidRPr="00520999" w:rsidRDefault="008276E3" w:rsidP="004C68AE">
            <w:pPr>
              <w:spacing w:after="0" w:line="240" w:lineRule="auto"/>
              <w:rPr>
                <w:rFonts w:asciiTheme="minorHAnsi" w:hAnsiTheme="minorHAnsi"/>
              </w:rPr>
            </w:pPr>
            <w:r w:rsidRPr="00520999">
              <w:rPr>
                <w:rFonts w:asciiTheme="minorHAnsi" w:hAnsiTheme="minorHAnsi"/>
              </w:rPr>
              <w:t>3:0</w:t>
            </w:r>
          </w:p>
        </w:tc>
      </w:tr>
      <w:tr w:rsidR="008276E3" w:rsidRPr="00520999" w:rsidTr="0081181C">
        <w:tblPrEx>
          <w:shd w:val="clear" w:color="auto" w:fill="auto"/>
        </w:tblPrEx>
        <w:trPr>
          <w:trHeight w:val="1935"/>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520999" w:rsidRDefault="008276E3" w:rsidP="004C68AE">
            <w:pPr>
              <w:spacing w:after="0" w:line="240" w:lineRule="auto"/>
              <w:rPr>
                <w:rFonts w:asciiTheme="minorHAnsi" w:hAnsiTheme="minorHAnsi"/>
                <w:b/>
                <w:bCs/>
              </w:rPr>
            </w:pPr>
            <w:r w:rsidRPr="00520999">
              <w:rPr>
                <w:rFonts w:asciiTheme="minorHAnsi" w:hAnsiTheme="minorHAnsi"/>
                <w:b/>
                <w:bCs/>
              </w:rPr>
              <w:t>Course Description</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81181C" w:rsidRPr="0081181C" w:rsidRDefault="00B7133A" w:rsidP="0081181C">
            <w:pPr>
              <w:spacing w:after="0"/>
              <w:jc w:val="both"/>
              <w:rPr>
                <w:rFonts w:asciiTheme="minorHAnsi" w:hAnsiTheme="minorHAnsi"/>
                <w:szCs w:val="24"/>
              </w:rPr>
            </w:pPr>
            <w:r>
              <w:rPr>
                <w:rFonts w:ascii="Verdana" w:hAnsi="Verdana"/>
                <w:sz w:val="18"/>
                <w:szCs w:val="18"/>
              </w:rPr>
              <w:t>The course cover</w:t>
            </w:r>
            <w:r w:rsidRPr="00642447">
              <w:rPr>
                <w:rFonts w:ascii="Verdana" w:hAnsi="Verdana"/>
                <w:sz w:val="18"/>
                <w:szCs w:val="18"/>
              </w:rPr>
              <w:t>s numerous interesting and important topics for the would-be managers. The course emphasizes on usage of accounting information for managerial decision</w:t>
            </w:r>
            <w:r>
              <w:rPr>
                <w:rFonts w:ascii="Times New Roman" w:hAnsi="Times New Roman"/>
                <w:sz w:val="24"/>
                <w:szCs w:val="24"/>
              </w:rPr>
              <w:t>.</w:t>
            </w:r>
          </w:p>
        </w:tc>
      </w:tr>
      <w:tr w:rsidR="008276E3" w:rsidRPr="00520999" w:rsidTr="0081181C">
        <w:tblPrEx>
          <w:shd w:val="clear" w:color="auto" w:fill="auto"/>
        </w:tblPrEx>
        <w:trPr>
          <w:trHeight w:val="1611"/>
        </w:trPr>
        <w:tc>
          <w:tcPr>
            <w:tcW w:w="2406" w:type="dxa"/>
            <w:tcBorders>
              <w:top w:val="single" w:sz="4" w:space="0" w:color="A6A6A6"/>
              <w:left w:val="single" w:sz="4" w:space="0" w:color="auto"/>
              <w:bottom w:val="single" w:sz="4" w:space="0" w:color="A6A6A6"/>
              <w:right w:val="single" w:sz="4" w:space="0" w:color="auto"/>
            </w:tcBorders>
            <w:shd w:val="clear" w:color="auto" w:fill="auto"/>
            <w:vAlign w:val="center"/>
          </w:tcPr>
          <w:p w:rsidR="008276E3" w:rsidRPr="00520999" w:rsidRDefault="008276E3" w:rsidP="004C68AE">
            <w:pPr>
              <w:spacing w:after="0" w:line="240" w:lineRule="auto"/>
              <w:rPr>
                <w:rFonts w:asciiTheme="minorHAnsi" w:hAnsiTheme="minorHAnsi"/>
                <w:b/>
                <w:bCs/>
              </w:rPr>
            </w:pPr>
            <w:r w:rsidRPr="00520999">
              <w:rPr>
                <w:rFonts w:asciiTheme="minorHAnsi" w:hAnsiTheme="minorHAnsi"/>
                <w:b/>
                <w:bCs/>
              </w:rPr>
              <w:t>Course Objectives</w:t>
            </w:r>
          </w:p>
        </w:tc>
        <w:tc>
          <w:tcPr>
            <w:tcW w:w="7650" w:type="dxa"/>
            <w:gridSpan w:val="2"/>
            <w:tcBorders>
              <w:top w:val="single" w:sz="4" w:space="0" w:color="A6A6A6"/>
              <w:left w:val="single" w:sz="4" w:space="0" w:color="auto"/>
              <w:bottom w:val="single" w:sz="4" w:space="0" w:color="A6A6A6"/>
              <w:right w:val="single" w:sz="4" w:space="0" w:color="auto"/>
            </w:tcBorders>
            <w:vAlign w:val="center"/>
          </w:tcPr>
          <w:p w:rsidR="00B7133A" w:rsidRPr="00642447" w:rsidRDefault="00B7133A" w:rsidP="00B7133A">
            <w:pPr>
              <w:spacing w:after="0"/>
              <w:rPr>
                <w:rFonts w:ascii="Verdana" w:hAnsi="Verdana"/>
                <w:sz w:val="18"/>
                <w:szCs w:val="18"/>
              </w:rPr>
            </w:pPr>
            <w:r w:rsidRPr="00642447">
              <w:rPr>
                <w:rFonts w:ascii="Verdana" w:hAnsi="Verdana"/>
                <w:sz w:val="18"/>
                <w:szCs w:val="18"/>
              </w:rPr>
              <w:t xml:space="preserve">The students are expected to </w:t>
            </w:r>
          </w:p>
          <w:p w:rsidR="00B7133A" w:rsidRPr="00642447" w:rsidRDefault="00B7133A" w:rsidP="00B7133A">
            <w:pPr>
              <w:numPr>
                <w:ilvl w:val="0"/>
                <w:numId w:val="49"/>
              </w:numPr>
              <w:spacing w:after="0"/>
              <w:rPr>
                <w:rFonts w:ascii="Verdana" w:hAnsi="Verdana"/>
                <w:sz w:val="18"/>
                <w:szCs w:val="18"/>
              </w:rPr>
            </w:pPr>
            <w:r w:rsidRPr="00642447">
              <w:rPr>
                <w:rFonts w:ascii="Verdana" w:hAnsi="Verdana"/>
                <w:sz w:val="18"/>
                <w:szCs w:val="18"/>
              </w:rPr>
              <w:t>To understand what sort of information managers need to carry out their planning, controlling, and decision-making responsibilities.</w:t>
            </w:r>
          </w:p>
          <w:p w:rsidR="00B7133A" w:rsidRDefault="00B7133A" w:rsidP="00B7133A">
            <w:pPr>
              <w:numPr>
                <w:ilvl w:val="0"/>
                <w:numId w:val="49"/>
              </w:numPr>
              <w:spacing w:after="0"/>
              <w:rPr>
                <w:rFonts w:ascii="Verdana" w:hAnsi="Verdana"/>
                <w:sz w:val="18"/>
                <w:szCs w:val="18"/>
              </w:rPr>
            </w:pPr>
            <w:r w:rsidRPr="00642447">
              <w:rPr>
                <w:rFonts w:ascii="Verdana" w:hAnsi="Verdana"/>
                <w:sz w:val="18"/>
                <w:szCs w:val="18"/>
              </w:rPr>
              <w:t xml:space="preserve"> To understand the sources from which the information can be obtained from. </w:t>
            </w:r>
          </w:p>
          <w:p w:rsidR="008276E3" w:rsidRPr="0081181C" w:rsidRDefault="00B7133A" w:rsidP="00B7133A">
            <w:pPr>
              <w:numPr>
                <w:ilvl w:val="0"/>
                <w:numId w:val="49"/>
              </w:numPr>
              <w:spacing w:after="0"/>
              <w:rPr>
                <w:rFonts w:ascii="Times New Roman" w:hAnsi="Times New Roman"/>
                <w:sz w:val="24"/>
                <w:szCs w:val="24"/>
              </w:rPr>
            </w:pPr>
            <w:r>
              <w:rPr>
                <w:rFonts w:ascii="Verdana" w:hAnsi="Verdana"/>
                <w:sz w:val="18"/>
                <w:szCs w:val="18"/>
              </w:rPr>
              <w:t xml:space="preserve"> </w:t>
            </w:r>
            <w:r w:rsidRPr="00642447">
              <w:rPr>
                <w:rFonts w:ascii="Verdana" w:hAnsi="Verdana"/>
                <w:sz w:val="18"/>
                <w:szCs w:val="18"/>
              </w:rPr>
              <w:t>To understand how information can be used for efficient and effective managerial decision making</w:t>
            </w:r>
          </w:p>
        </w:tc>
      </w:tr>
      <w:tr w:rsidR="008276E3" w:rsidRPr="00520999" w:rsidTr="00E82404">
        <w:tblPrEx>
          <w:shd w:val="clear" w:color="auto" w:fill="auto"/>
        </w:tblPrEx>
        <w:trPr>
          <w:trHeight w:val="1521"/>
        </w:trPr>
        <w:tc>
          <w:tcPr>
            <w:tcW w:w="2406" w:type="dxa"/>
            <w:tcBorders>
              <w:top w:val="single" w:sz="4" w:space="0" w:color="A6A6A6"/>
              <w:left w:val="single" w:sz="4" w:space="0" w:color="auto"/>
              <w:bottom w:val="single" w:sz="4" w:space="0" w:color="auto"/>
              <w:right w:val="single" w:sz="4" w:space="0" w:color="auto"/>
            </w:tcBorders>
            <w:shd w:val="clear" w:color="auto" w:fill="auto"/>
            <w:vAlign w:val="center"/>
          </w:tcPr>
          <w:p w:rsidR="008276E3" w:rsidRPr="00520999" w:rsidRDefault="008276E3" w:rsidP="004C68AE">
            <w:pPr>
              <w:spacing w:after="0" w:line="240" w:lineRule="auto"/>
              <w:rPr>
                <w:rFonts w:asciiTheme="minorHAnsi" w:hAnsiTheme="minorHAnsi"/>
                <w:b/>
                <w:bCs/>
              </w:rPr>
            </w:pPr>
            <w:r w:rsidRPr="00520999">
              <w:rPr>
                <w:rFonts w:asciiTheme="minorHAnsi" w:hAnsiTheme="minorHAnsi"/>
                <w:b/>
                <w:bCs/>
              </w:rPr>
              <w:t>Student Learning Outcomes</w:t>
            </w:r>
          </w:p>
        </w:tc>
        <w:tc>
          <w:tcPr>
            <w:tcW w:w="7650" w:type="dxa"/>
            <w:gridSpan w:val="2"/>
            <w:tcBorders>
              <w:top w:val="single" w:sz="4" w:space="0" w:color="A6A6A6"/>
              <w:left w:val="single" w:sz="4" w:space="0" w:color="auto"/>
              <w:bottom w:val="single" w:sz="4" w:space="0" w:color="auto"/>
              <w:right w:val="single" w:sz="4" w:space="0" w:color="auto"/>
            </w:tcBorders>
            <w:vAlign w:val="center"/>
          </w:tcPr>
          <w:p w:rsidR="00B7133A" w:rsidRPr="00F712C4" w:rsidRDefault="00B7133A" w:rsidP="00B7133A">
            <w:pPr>
              <w:numPr>
                <w:ilvl w:val="0"/>
                <w:numId w:val="50"/>
              </w:numPr>
              <w:spacing w:after="0"/>
              <w:rPr>
                <w:rFonts w:ascii="Verdana" w:hAnsi="Verdana"/>
                <w:sz w:val="18"/>
                <w:szCs w:val="18"/>
              </w:rPr>
            </w:pPr>
            <w:r w:rsidRPr="00F712C4">
              <w:rPr>
                <w:rFonts w:ascii="Verdana" w:hAnsi="Verdana"/>
                <w:sz w:val="18"/>
                <w:szCs w:val="18"/>
              </w:rPr>
              <w:t>Be able to understand the cost system</w:t>
            </w:r>
          </w:p>
          <w:p w:rsidR="00B7133A" w:rsidRPr="00F712C4" w:rsidRDefault="00B7133A" w:rsidP="00B7133A">
            <w:pPr>
              <w:numPr>
                <w:ilvl w:val="0"/>
                <w:numId w:val="50"/>
              </w:numPr>
              <w:spacing w:after="0"/>
              <w:rPr>
                <w:rFonts w:ascii="Verdana" w:hAnsi="Verdana"/>
                <w:sz w:val="18"/>
                <w:szCs w:val="18"/>
              </w:rPr>
            </w:pPr>
            <w:r w:rsidRPr="00F712C4">
              <w:rPr>
                <w:rFonts w:ascii="Verdana" w:hAnsi="Verdana"/>
                <w:sz w:val="18"/>
                <w:szCs w:val="18"/>
              </w:rPr>
              <w:t>Can find out the relationship between cost-volume and profit</w:t>
            </w:r>
          </w:p>
          <w:p w:rsidR="00B7133A" w:rsidRPr="00F712C4" w:rsidRDefault="00B7133A" w:rsidP="00B7133A">
            <w:pPr>
              <w:numPr>
                <w:ilvl w:val="0"/>
                <w:numId w:val="50"/>
              </w:numPr>
              <w:spacing w:after="0"/>
              <w:rPr>
                <w:rFonts w:ascii="Verdana" w:hAnsi="Verdana"/>
                <w:sz w:val="18"/>
                <w:szCs w:val="18"/>
              </w:rPr>
            </w:pPr>
            <w:r w:rsidRPr="00F712C4">
              <w:rPr>
                <w:rFonts w:ascii="Verdana" w:hAnsi="Verdana"/>
                <w:sz w:val="18"/>
                <w:szCs w:val="18"/>
              </w:rPr>
              <w:t>Get an idea on how budgets are prepared for an organization</w:t>
            </w:r>
          </w:p>
          <w:p w:rsidR="00B7133A" w:rsidRPr="00F712C4" w:rsidRDefault="00B7133A" w:rsidP="00B7133A">
            <w:pPr>
              <w:numPr>
                <w:ilvl w:val="0"/>
                <w:numId w:val="50"/>
              </w:numPr>
              <w:spacing w:after="0"/>
              <w:rPr>
                <w:rFonts w:ascii="Verdana" w:hAnsi="Verdana"/>
                <w:sz w:val="18"/>
                <w:szCs w:val="18"/>
              </w:rPr>
            </w:pPr>
            <w:r w:rsidRPr="00F712C4">
              <w:rPr>
                <w:rFonts w:ascii="Verdana" w:hAnsi="Verdana"/>
                <w:sz w:val="18"/>
                <w:szCs w:val="18"/>
              </w:rPr>
              <w:t>How performance of an organization is measured</w:t>
            </w:r>
          </w:p>
          <w:p w:rsidR="008276E3" w:rsidRPr="0081181C" w:rsidRDefault="008276E3" w:rsidP="00132BDE">
            <w:pPr>
              <w:pStyle w:val="ListParagraph"/>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2"/>
              <w:jc w:val="both"/>
              <w:rPr>
                <w:rFonts w:ascii="Times New Roman" w:hAnsi="Times New Roman"/>
                <w:iCs/>
                <w:sz w:val="24"/>
                <w:szCs w:val="24"/>
              </w:rPr>
            </w:pPr>
          </w:p>
        </w:tc>
      </w:tr>
    </w:tbl>
    <w:p w:rsidR="00547C67" w:rsidRDefault="00547C67" w:rsidP="007522AA">
      <w:pPr>
        <w:spacing w:after="0" w:line="240" w:lineRule="auto"/>
        <w:rPr>
          <w:rFonts w:asciiTheme="minorHAnsi" w:hAnsiTheme="minorHAnsi"/>
          <w:lang w:bidi="ar-QA"/>
        </w:rPr>
      </w:pPr>
    </w:p>
    <w:p w:rsidR="00B7133A" w:rsidRDefault="00B7133A" w:rsidP="007522AA">
      <w:pPr>
        <w:spacing w:after="0" w:line="240" w:lineRule="auto"/>
        <w:rPr>
          <w:rFonts w:asciiTheme="minorHAnsi" w:hAnsiTheme="minorHAnsi"/>
          <w:lang w:bidi="ar-QA"/>
        </w:rPr>
      </w:pPr>
    </w:p>
    <w:p w:rsidR="00413C09" w:rsidRDefault="00413C09" w:rsidP="007522AA">
      <w:pPr>
        <w:spacing w:after="0" w:line="240" w:lineRule="auto"/>
        <w:rPr>
          <w:rFonts w:asciiTheme="minorHAnsi" w:hAnsiTheme="minorHAnsi"/>
          <w:lang w:bidi="ar-QA"/>
        </w:rPr>
      </w:pPr>
    </w:p>
    <w:p w:rsidR="00413C09" w:rsidRDefault="00413C09" w:rsidP="007522AA">
      <w:pPr>
        <w:spacing w:after="0" w:line="240" w:lineRule="auto"/>
        <w:rPr>
          <w:rFonts w:asciiTheme="minorHAnsi" w:hAnsiTheme="minorHAnsi"/>
          <w:lang w:bidi="ar-QA"/>
        </w:rPr>
      </w:pPr>
    </w:p>
    <w:p w:rsidR="00B7133A" w:rsidRPr="00520999" w:rsidRDefault="00B7133A" w:rsidP="007522AA">
      <w:pPr>
        <w:spacing w:after="0" w:line="240" w:lineRule="auto"/>
        <w:rPr>
          <w:rFonts w:asciiTheme="minorHAnsi" w:hAnsiTheme="minorHAnsi"/>
          <w:rtl/>
          <w:lang w:bidi="ar-QA"/>
        </w:rPr>
      </w:pPr>
    </w:p>
    <w:tbl>
      <w:tblPr>
        <w:tblW w:w="52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5246"/>
      </w:tblGrid>
      <w:tr w:rsidR="008276E3" w:rsidRPr="00520999" w:rsidTr="00E76EE3">
        <w:tc>
          <w:tcPr>
            <w:tcW w:w="5246" w:type="dxa"/>
            <w:tcBorders>
              <w:top w:val="single" w:sz="4" w:space="0" w:color="auto"/>
              <w:left w:val="nil"/>
              <w:bottom w:val="single" w:sz="4" w:space="0" w:color="auto"/>
              <w:right w:val="nil"/>
            </w:tcBorders>
            <w:shd w:val="clear" w:color="auto" w:fill="D9D9D9"/>
          </w:tcPr>
          <w:p w:rsidR="008276E3" w:rsidRPr="00520999" w:rsidRDefault="008276E3" w:rsidP="0015326A">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 xml:space="preserve">Learning </w:t>
            </w:r>
            <w:r w:rsidRPr="00520999">
              <w:rPr>
                <w:rFonts w:asciiTheme="minorHAnsi" w:hAnsiTheme="minorHAnsi"/>
                <w:color w:val="000000"/>
                <w:sz w:val="22"/>
                <w:szCs w:val="22"/>
                <w:u w:val="none"/>
              </w:rPr>
              <w:t xml:space="preserve">Resources And Textbook(s) </w:t>
            </w:r>
          </w:p>
        </w:tc>
      </w:tr>
    </w:tbl>
    <w:p w:rsidR="00547C67" w:rsidRPr="00520999" w:rsidRDefault="00547C67" w:rsidP="00547C67">
      <w:pPr>
        <w:spacing w:after="0" w:line="240" w:lineRule="auto"/>
        <w:rPr>
          <w:rFonts w:asciiTheme="minorHAnsi" w:hAnsiTheme="minorHAnsi"/>
        </w:rPr>
      </w:pPr>
    </w:p>
    <w:p w:rsidR="00547C67" w:rsidRPr="00520999" w:rsidRDefault="0015326A" w:rsidP="00547C67">
      <w:pPr>
        <w:pStyle w:val="ListParagraph"/>
        <w:spacing w:line="240" w:lineRule="auto"/>
        <w:ind w:left="426"/>
        <w:jc w:val="center"/>
        <w:rPr>
          <w:rFonts w:asciiTheme="minorHAnsi" w:hAnsiTheme="minorHAnsi"/>
          <w:b/>
          <w:bCs/>
        </w:rPr>
      </w:pPr>
      <w:r>
        <w:rPr>
          <w:rFonts w:asciiTheme="minorHAnsi" w:hAnsiTheme="minorHAnsi"/>
          <w:b/>
          <w:bCs/>
        </w:rPr>
        <w:t>Required Text Book</w:t>
      </w:r>
      <w:r w:rsidR="00547C67" w:rsidRPr="00520999">
        <w:rPr>
          <w:rFonts w:asciiTheme="minorHAnsi" w:hAnsiTheme="minorHAnsi"/>
          <w:b/>
          <w:bCs/>
        </w:rPr>
        <w:t xml:space="preserve">   </w:t>
      </w:r>
      <w:r w:rsidR="00547C67" w:rsidRPr="00520999">
        <w:rPr>
          <w:rFonts w:asciiTheme="minorHAnsi" w:hAnsiTheme="minorHAnsi"/>
          <w:b/>
          <w:bCs/>
          <w:rtl/>
        </w:rPr>
        <w:t xml:space="preserve">  </w:t>
      </w:r>
    </w:p>
    <w:tbl>
      <w:tblPr>
        <w:tblW w:w="10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2700"/>
        <w:gridCol w:w="1545"/>
        <w:gridCol w:w="1559"/>
        <w:gridCol w:w="1527"/>
      </w:tblGrid>
      <w:tr w:rsidR="00475372" w:rsidRPr="00520999" w:rsidTr="00BE1C03">
        <w:trPr>
          <w:trHeight w:val="347"/>
        </w:trPr>
        <w:tc>
          <w:tcPr>
            <w:tcW w:w="2984" w:type="dxa"/>
            <w:shd w:val="clear" w:color="auto" w:fill="auto"/>
            <w:vAlign w:val="center"/>
          </w:tcPr>
          <w:p w:rsidR="00547C67" w:rsidRPr="00520999" w:rsidRDefault="00547C67" w:rsidP="00E76EE3">
            <w:pPr>
              <w:spacing w:after="0" w:line="240" w:lineRule="auto"/>
              <w:jc w:val="center"/>
              <w:rPr>
                <w:rFonts w:asciiTheme="minorHAnsi" w:hAnsiTheme="minorHAnsi"/>
                <w:b/>
                <w:bCs/>
                <w:lang w:bidi="ar-QA"/>
              </w:rPr>
            </w:pPr>
            <w:r w:rsidRPr="00520999">
              <w:rPr>
                <w:rFonts w:asciiTheme="minorHAnsi" w:hAnsiTheme="minorHAnsi"/>
                <w:b/>
                <w:bCs/>
              </w:rPr>
              <w:t xml:space="preserve">Author </w:t>
            </w:r>
          </w:p>
        </w:tc>
        <w:tc>
          <w:tcPr>
            <w:tcW w:w="2700" w:type="dxa"/>
            <w:shd w:val="clear" w:color="auto" w:fill="auto"/>
            <w:vAlign w:val="center"/>
          </w:tcPr>
          <w:p w:rsidR="00547C67" w:rsidRPr="00520999" w:rsidRDefault="00547C67" w:rsidP="00E76EE3">
            <w:pPr>
              <w:spacing w:after="0" w:line="240" w:lineRule="auto"/>
              <w:jc w:val="center"/>
              <w:rPr>
                <w:rFonts w:asciiTheme="minorHAnsi" w:hAnsiTheme="minorHAnsi"/>
                <w:b/>
                <w:bCs/>
                <w:lang w:bidi="ar-QA"/>
              </w:rPr>
            </w:pPr>
            <w:r w:rsidRPr="00520999">
              <w:rPr>
                <w:rFonts w:asciiTheme="minorHAnsi" w:hAnsiTheme="minorHAnsi"/>
                <w:b/>
                <w:bCs/>
              </w:rPr>
              <w:t xml:space="preserve">Title </w:t>
            </w:r>
          </w:p>
        </w:tc>
        <w:tc>
          <w:tcPr>
            <w:tcW w:w="1545" w:type="dxa"/>
            <w:shd w:val="clear" w:color="auto" w:fill="auto"/>
            <w:vAlign w:val="center"/>
          </w:tcPr>
          <w:p w:rsidR="00547C67" w:rsidRPr="00520999" w:rsidRDefault="00547C67" w:rsidP="00E76EE3">
            <w:pPr>
              <w:spacing w:after="0" w:line="240" w:lineRule="auto"/>
              <w:ind w:left="-108" w:right="-110"/>
              <w:jc w:val="center"/>
              <w:rPr>
                <w:rFonts w:asciiTheme="minorHAnsi" w:hAnsiTheme="minorHAnsi"/>
                <w:b/>
                <w:bCs/>
              </w:rPr>
            </w:pPr>
            <w:r w:rsidRPr="00520999">
              <w:rPr>
                <w:rFonts w:asciiTheme="minorHAnsi" w:hAnsiTheme="minorHAnsi"/>
                <w:b/>
                <w:bCs/>
              </w:rPr>
              <w:t>Edition &amp; Year</w:t>
            </w:r>
          </w:p>
        </w:tc>
        <w:tc>
          <w:tcPr>
            <w:tcW w:w="1559" w:type="dxa"/>
            <w:shd w:val="clear" w:color="auto" w:fill="auto"/>
            <w:vAlign w:val="center"/>
          </w:tcPr>
          <w:p w:rsidR="00547C67" w:rsidRPr="00520999" w:rsidRDefault="00547C67" w:rsidP="00E76EE3">
            <w:pPr>
              <w:spacing w:after="0" w:line="240" w:lineRule="auto"/>
              <w:jc w:val="center"/>
              <w:rPr>
                <w:rFonts w:asciiTheme="minorHAnsi" w:hAnsiTheme="minorHAnsi"/>
                <w:b/>
                <w:bCs/>
              </w:rPr>
            </w:pPr>
            <w:r w:rsidRPr="00520999">
              <w:rPr>
                <w:rFonts w:asciiTheme="minorHAnsi" w:hAnsiTheme="minorHAnsi"/>
                <w:b/>
                <w:bCs/>
              </w:rPr>
              <w:t>Publisher</w:t>
            </w:r>
          </w:p>
        </w:tc>
        <w:tc>
          <w:tcPr>
            <w:tcW w:w="1527" w:type="dxa"/>
            <w:shd w:val="clear" w:color="auto" w:fill="auto"/>
            <w:vAlign w:val="center"/>
          </w:tcPr>
          <w:p w:rsidR="00547C67" w:rsidRPr="00520999" w:rsidRDefault="00547C67" w:rsidP="00E76EE3">
            <w:pPr>
              <w:spacing w:after="0" w:line="240" w:lineRule="auto"/>
              <w:rPr>
                <w:rFonts w:asciiTheme="minorHAnsi" w:hAnsiTheme="minorHAnsi"/>
                <w:b/>
                <w:bCs/>
              </w:rPr>
            </w:pPr>
            <w:r w:rsidRPr="00520999">
              <w:rPr>
                <w:rFonts w:asciiTheme="minorHAnsi" w:hAnsiTheme="minorHAnsi"/>
                <w:b/>
                <w:bCs/>
              </w:rPr>
              <w:t>ISBN</w:t>
            </w:r>
          </w:p>
        </w:tc>
      </w:tr>
      <w:tr w:rsidR="00475372" w:rsidRPr="00520999" w:rsidTr="00BE1C03">
        <w:trPr>
          <w:trHeight w:val="684"/>
        </w:trPr>
        <w:tc>
          <w:tcPr>
            <w:tcW w:w="2984" w:type="dxa"/>
          </w:tcPr>
          <w:p w:rsidR="00547C67" w:rsidRPr="00520999" w:rsidRDefault="00092BCB" w:rsidP="00092BCB">
            <w:pPr>
              <w:pStyle w:val="NormalWeb"/>
              <w:spacing w:before="0" w:beforeAutospacing="0" w:after="0" w:afterAutospacing="0"/>
              <w:jc w:val="both"/>
              <w:rPr>
                <w:rFonts w:asciiTheme="minorHAnsi" w:hAnsiTheme="minorHAnsi"/>
              </w:rPr>
            </w:pPr>
            <w:r>
              <w:rPr>
                <w:rFonts w:ascii="Helvetica" w:hAnsi="Helvetica" w:cs="Helvetica"/>
                <w:sz w:val="20"/>
                <w:szCs w:val="20"/>
              </w:rPr>
              <w:t>Garrison, Noreen, Brewer</w:t>
            </w:r>
          </w:p>
        </w:tc>
        <w:tc>
          <w:tcPr>
            <w:tcW w:w="2700" w:type="dxa"/>
          </w:tcPr>
          <w:p w:rsidR="00092BCB" w:rsidRDefault="00092BCB" w:rsidP="00092BCB">
            <w:pPr>
              <w:pStyle w:val="NormalWeb"/>
              <w:spacing w:before="0" w:beforeAutospacing="0" w:after="0" w:afterAutospacing="0"/>
              <w:rPr>
                <w:rFonts w:ascii="Arial" w:hAnsi="Arial" w:cs="Arial"/>
                <w:sz w:val="18"/>
                <w:szCs w:val="18"/>
              </w:rPr>
            </w:pPr>
            <w:r>
              <w:rPr>
                <w:rFonts w:ascii="Helvetica" w:hAnsi="Helvetica" w:cs="Helvetica"/>
                <w:sz w:val="20"/>
                <w:szCs w:val="20"/>
              </w:rPr>
              <w:t>Managerial Accounting</w:t>
            </w:r>
          </w:p>
          <w:p w:rsidR="00547C67" w:rsidRPr="00520999" w:rsidRDefault="00547C67" w:rsidP="00E76EE3">
            <w:pPr>
              <w:spacing w:after="0" w:line="240" w:lineRule="auto"/>
              <w:rPr>
                <w:rFonts w:asciiTheme="minorHAnsi" w:hAnsiTheme="minorHAnsi"/>
              </w:rPr>
            </w:pPr>
          </w:p>
        </w:tc>
        <w:tc>
          <w:tcPr>
            <w:tcW w:w="1545" w:type="dxa"/>
          </w:tcPr>
          <w:p w:rsidR="00092BCB" w:rsidRDefault="00092BCB" w:rsidP="00092BCB">
            <w:pPr>
              <w:pStyle w:val="NormalWeb"/>
              <w:spacing w:before="0" w:beforeAutospacing="0" w:after="0" w:afterAutospacing="0"/>
              <w:rPr>
                <w:rFonts w:ascii="Arial" w:hAnsi="Arial" w:cs="Arial"/>
                <w:sz w:val="18"/>
                <w:szCs w:val="18"/>
              </w:rPr>
            </w:pPr>
            <w:r>
              <w:rPr>
                <w:rFonts w:ascii="Helvetica" w:hAnsi="Helvetica" w:cs="Helvetica"/>
                <w:sz w:val="20"/>
                <w:szCs w:val="20"/>
              </w:rPr>
              <w:t>15</w:t>
            </w:r>
            <w:r>
              <w:rPr>
                <w:rFonts w:ascii="Helvetica" w:hAnsi="Helvetica" w:cs="Helvetica"/>
                <w:sz w:val="20"/>
                <w:szCs w:val="20"/>
                <w:vertAlign w:val="superscript"/>
              </w:rPr>
              <w:t>th</w:t>
            </w:r>
            <w:r>
              <w:rPr>
                <w:rFonts w:ascii="Helvetica" w:hAnsi="Helvetica" w:cs="Helvetica"/>
                <w:sz w:val="20"/>
                <w:szCs w:val="20"/>
              </w:rPr>
              <w:t xml:space="preserve"> Edition</w:t>
            </w:r>
          </w:p>
          <w:p w:rsidR="00547C67" w:rsidRPr="00520999" w:rsidRDefault="00547C67" w:rsidP="00E76EE3">
            <w:pPr>
              <w:spacing w:after="0" w:line="240" w:lineRule="auto"/>
              <w:rPr>
                <w:rFonts w:asciiTheme="minorHAnsi" w:hAnsiTheme="minorHAnsi"/>
              </w:rPr>
            </w:pPr>
          </w:p>
        </w:tc>
        <w:tc>
          <w:tcPr>
            <w:tcW w:w="1559" w:type="dxa"/>
          </w:tcPr>
          <w:p w:rsidR="00092BCB" w:rsidRDefault="00092BCB" w:rsidP="00092BCB">
            <w:pPr>
              <w:pStyle w:val="NormalWeb"/>
              <w:spacing w:before="0" w:beforeAutospacing="0" w:after="0" w:afterAutospacing="0"/>
              <w:rPr>
                <w:rFonts w:ascii="Arial" w:hAnsi="Arial" w:cs="Arial"/>
                <w:sz w:val="18"/>
                <w:szCs w:val="18"/>
              </w:rPr>
            </w:pPr>
            <w:r>
              <w:rPr>
                <w:rFonts w:ascii="Helvetica" w:hAnsi="Helvetica" w:cs="Helvetica"/>
                <w:sz w:val="20"/>
                <w:szCs w:val="20"/>
              </w:rPr>
              <w:t>McGraw Hill</w:t>
            </w:r>
          </w:p>
          <w:p w:rsidR="00547C67" w:rsidRPr="00520999" w:rsidRDefault="00547C67" w:rsidP="00652011">
            <w:pPr>
              <w:spacing w:after="0" w:line="240" w:lineRule="auto"/>
              <w:rPr>
                <w:rFonts w:asciiTheme="minorHAnsi" w:hAnsiTheme="minorHAnsi"/>
              </w:rPr>
            </w:pPr>
          </w:p>
        </w:tc>
        <w:tc>
          <w:tcPr>
            <w:tcW w:w="1527" w:type="dxa"/>
          </w:tcPr>
          <w:p w:rsidR="00547C67" w:rsidRPr="00520999" w:rsidRDefault="00547C67" w:rsidP="00E76EE3">
            <w:pPr>
              <w:spacing w:after="0" w:line="240" w:lineRule="auto"/>
              <w:rPr>
                <w:rFonts w:asciiTheme="minorHAnsi" w:hAnsiTheme="minorHAnsi"/>
              </w:rPr>
            </w:pPr>
          </w:p>
        </w:tc>
      </w:tr>
    </w:tbl>
    <w:p w:rsidR="005D1B22" w:rsidRPr="00520999" w:rsidRDefault="005D1B22" w:rsidP="00547C67">
      <w:pPr>
        <w:pStyle w:val="ListParagraph"/>
        <w:bidi/>
        <w:spacing w:after="0" w:line="240" w:lineRule="auto"/>
        <w:ind w:left="426"/>
        <w:rPr>
          <w:rFonts w:asciiTheme="minorHAnsi" w:hAnsiTheme="minorHAnsi"/>
          <w:b/>
          <w:bCs/>
          <w:rtl/>
        </w:rPr>
      </w:pPr>
    </w:p>
    <w:p w:rsidR="00547C67" w:rsidRPr="00520999" w:rsidRDefault="00547C67" w:rsidP="005D1B22">
      <w:pPr>
        <w:pStyle w:val="ListParagraph"/>
        <w:bidi/>
        <w:spacing w:after="0" w:line="240" w:lineRule="auto"/>
        <w:ind w:left="426"/>
        <w:jc w:val="center"/>
        <w:rPr>
          <w:rFonts w:asciiTheme="minorHAnsi" w:hAnsiTheme="minorHAnsi"/>
          <w:b/>
          <w:bCs/>
          <w:rtl/>
          <w:lang w:bidi="ar-QA"/>
        </w:rPr>
      </w:pPr>
    </w:p>
    <w:p w:rsidR="005D1B22" w:rsidRPr="00520999" w:rsidRDefault="005D1B22" w:rsidP="005D1B22">
      <w:pPr>
        <w:pStyle w:val="ListParagraph"/>
        <w:bidi/>
        <w:spacing w:after="0" w:line="240" w:lineRule="auto"/>
        <w:ind w:left="426"/>
        <w:jc w:val="center"/>
        <w:rPr>
          <w:rFonts w:asciiTheme="minorHAnsi" w:hAnsiTheme="minorHAnsi"/>
          <w:b/>
          <w:bCs/>
          <w:lang w:bidi="ar-QA"/>
        </w:rPr>
      </w:pPr>
      <w:r w:rsidRPr="00520999">
        <w:rPr>
          <w:rFonts w:asciiTheme="minorHAnsi" w:hAnsiTheme="minorHAnsi"/>
          <w:b/>
          <w:bCs/>
        </w:rPr>
        <w:t xml:space="preserve">Others (Reference Books, CD ROMS, DVDs, e-Library, Internet, </w:t>
      </w:r>
      <w:proofErr w:type="gramStart"/>
      <w:r w:rsidRPr="00520999">
        <w:rPr>
          <w:rFonts w:asciiTheme="minorHAnsi" w:hAnsiTheme="minorHAnsi"/>
          <w:b/>
          <w:bCs/>
        </w:rPr>
        <w:t>Articles, …)</w:t>
      </w:r>
      <w:proofErr w:type="gramEnd"/>
    </w:p>
    <w:p w:rsidR="00547C67" w:rsidRPr="00520999" w:rsidRDefault="00547C67" w:rsidP="00547C67">
      <w:pPr>
        <w:pStyle w:val="ListParagraph"/>
        <w:spacing w:after="0" w:line="240" w:lineRule="auto"/>
        <w:ind w:left="426"/>
        <w:rPr>
          <w:rFonts w:asciiTheme="minorHAnsi" w:hAnsiTheme="minorHAnsi"/>
          <w:b/>
          <w:bCs/>
        </w:rPr>
      </w:pPr>
    </w:p>
    <w:tbl>
      <w:tblPr>
        <w:tblW w:w="0" w:type="auto"/>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366"/>
        <w:gridCol w:w="1878"/>
        <w:gridCol w:w="3365"/>
      </w:tblGrid>
      <w:tr w:rsidR="00260F11" w:rsidRPr="00520999" w:rsidTr="00BE1C03">
        <w:trPr>
          <w:trHeight w:val="351"/>
          <w:jc w:val="center"/>
        </w:trPr>
        <w:tc>
          <w:tcPr>
            <w:tcW w:w="2599" w:type="dxa"/>
            <w:shd w:val="clear" w:color="auto" w:fill="auto"/>
            <w:vAlign w:val="center"/>
          </w:tcPr>
          <w:p w:rsidR="00260F11" w:rsidRPr="00652011" w:rsidRDefault="00260F11" w:rsidP="00652011">
            <w:pPr>
              <w:spacing w:line="240" w:lineRule="auto"/>
              <w:jc w:val="center"/>
              <w:rPr>
                <w:rFonts w:asciiTheme="minorHAnsi" w:hAnsiTheme="minorHAnsi"/>
                <w:b/>
                <w:bCs/>
                <w:iCs/>
              </w:rPr>
            </w:pPr>
            <w:r w:rsidRPr="00652011">
              <w:rPr>
                <w:rFonts w:asciiTheme="minorHAnsi" w:hAnsiTheme="minorHAnsi"/>
                <w:b/>
                <w:bCs/>
                <w:iCs/>
              </w:rPr>
              <w:t>Resource Type</w:t>
            </w:r>
          </w:p>
        </w:tc>
        <w:tc>
          <w:tcPr>
            <w:tcW w:w="2366" w:type="dxa"/>
            <w:shd w:val="clear" w:color="auto" w:fill="auto"/>
            <w:vAlign w:val="center"/>
          </w:tcPr>
          <w:p w:rsidR="00260F11" w:rsidRPr="00652011" w:rsidRDefault="00260F11" w:rsidP="00652011">
            <w:pPr>
              <w:spacing w:line="240" w:lineRule="auto"/>
              <w:jc w:val="center"/>
              <w:rPr>
                <w:rFonts w:asciiTheme="minorHAnsi" w:hAnsiTheme="minorHAnsi"/>
                <w:b/>
                <w:bCs/>
                <w:iCs/>
              </w:rPr>
            </w:pPr>
            <w:r w:rsidRPr="00652011">
              <w:rPr>
                <w:rFonts w:asciiTheme="minorHAnsi" w:hAnsiTheme="minorHAnsi"/>
                <w:b/>
                <w:bCs/>
                <w:iCs/>
              </w:rPr>
              <w:t>Description</w:t>
            </w:r>
          </w:p>
        </w:tc>
        <w:tc>
          <w:tcPr>
            <w:tcW w:w="1878" w:type="dxa"/>
            <w:shd w:val="clear" w:color="auto" w:fill="auto"/>
            <w:vAlign w:val="center"/>
          </w:tcPr>
          <w:p w:rsidR="00652011" w:rsidRPr="00652011" w:rsidRDefault="00260F11" w:rsidP="00652011">
            <w:pPr>
              <w:spacing w:line="240" w:lineRule="auto"/>
              <w:jc w:val="center"/>
              <w:rPr>
                <w:rFonts w:asciiTheme="minorHAnsi" w:hAnsiTheme="minorHAnsi"/>
                <w:b/>
                <w:bCs/>
                <w:iCs/>
              </w:rPr>
            </w:pPr>
            <w:r w:rsidRPr="00652011">
              <w:rPr>
                <w:rFonts w:asciiTheme="minorHAnsi" w:hAnsiTheme="minorHAnsi"/>
                <w:b/>
                <w:bCs/>
                <w:iCs/>
              </w:rPr>
              <w:t>Type</w:t>
            </w:r>
          </w:p>
        </w:tc>
        <w:tc>
          <w:tcPr>
            <w:tcW w:w="3365" w:type="dxa"/>
            <w:shd w:val="clear" w:color="auto" w:fill="auto"/>
            <w:vAlign w:val="center"/>
          </w:tcPr>
          <w:p w:rsidR="00260F11" w:rsidRPr="00652011" w:rsidRDefault="00260F11" w:rsidP="00652011">
            <w:pPr>
              <w:spacing w:line="240" w:lineRule="auto"/>
              <w:jc w:val="center"/>
              <w:rPr>
                <w:rFonts w:asciiTheme="minorHAnsi" w:hAnsiTheme="minorHAnsi"/>
                <w:b/>
                <w:bCs/>
                <w:iCs/>
              </w:rPr>
            </w:pPr>
            <w:r w:rsidRPr="00652011">
              <w:rPr>
                <w:rFonts w:asciiTheme="minorHAnsi" w:hAnsiTheme="minorHAnsi"/>
                <w:b/>
                <w:bCs/>
                <w:iCs/>
              </w:rPr>
              <w:t>Comments</w:t>
            </w:r>
          </w:p>
        </w:tc>
      </w:tr>
      <w:tr w:rsidR="00260F11" w:rsidRPr="00520999" w:rsidTr="00BE1C03">
        <w:trPr>
          <w:trHeight w:val="1512"/>
          <w:jc w:val="center"/>
        </w:trPr>
        <w:tc>
          <w:tcPr>
            <w:tcW w:w="2599" w:type="dxa"/>
          </w:tcPr>
          <w:p w:rsidR="00260F11" w:rsidRPr="00520999" w:rsidRDefault="00260F11" w:rsidP="00AA48A5">
            <w:pPr>
              <w:numPr>
                <w:ilvl w:val="0"/>
                <w:numId w:val="42"/>
              </w:numPr>
              <w:spacing w:after="0" w:line="240" w:lineRule="auto"/>
              <w:rPr>
                <w:rFonts w:asciiTheme="minorHAnsi" w:hAnsiTheme="minorHAnsi"/>
              </w:rPr>
            </w:pPr>
            <w:r w:rsidRPr="00520999">
              <w:rPr>
                <w:rFonts w:asciiTheme="minorHAnsi" w:hAnsiTheme="minorHAnsi"/>
              </w:rPr>
              <w:t>Internet</w:t>
            </w:r>
          </w:p>
          <w:p w:rsidR="00260F11" w:rsidRPr="00520999" w:rsidRDefault="00260F11" w:rsidP="00AA48A5">
            <w:pPr>
              <w:rPr>
                <w:rFonts w:asciiTheme="minorHAnsi" w:hAnsiTheme="minorHAnsi"/>
              </w:rPr>
            </w:pPr>
          </w:p>
          <w:p w:rsidR="00260F11" w:rsidRPr="00520999" w:rsidRDefault="00260F11" w:rsidP="00260F11">
            <w:pPr>
              <w:numPr>
                <w:ilvl w:val="0"/>
                <w:numId w:val="42"/>
              </w:numPr>
              <w:spacing w:after="0" w:line="240" w:lineRule="auto"/>
              <w:rPr>
                <w:rFonts w:asciiTheme="minorHAnsi" w:hAnsiTheme="minorHAnsi"/>
              </w:rPr>
            </w:pPr>
            <w:r w:rsidRPr="00520999">
              <w:rPr>
                <w:rFonts w:asciiTheme="minorHAnsi" w:hAnsiTheme="minorHAnsi"/>
              </w:rPr>
              <w:t>Articles</w:t>
            </w:r>
          </w:p>
        </w:tc>
        <w:tc>
          <w:tcPr>
            <w:tcW w:w="2366" w:type="dxa"/>
          </w:tcPr>
          <w:p w:rsidR="00260F11" w:rsidRPr="00520999" w:rsidRDefault="00260F11" w:rsidP="00AA48A5">
            <w:pPr>
              <w:rPr>
                <w:rFonts w:asciiTheme="minorHAnsi" w:hAnsiTheme="minorHAnsi"/>
              </w:rPr>
            </w:pPr>
            <w:r w:rsidRPr="00520999">
              <w:rPr>
                <w:rFonts w:asciiTheme="minorHAnsi" w:hAnsiTheme="minorHAnsi"/>
              </w:rPr>
              <w:t>Business news and information</w:t>
            </w:r>
          </w:p>
          <w:p w:rsidR="00260F11" w:rsidRPr="00520999" w:rsidRDefault="00260F11" w:rsidP="003A32CC">
            <w:pPr>
              <w:rPr>
                <w:rFonts w:asciiTheme="minorHAnsi" w:hAnsiTheme="minorHAnsi"/>
              </w:rPr>
            </w:pPr>
            <w:r w:rsidRPr="00520999">
              <w:rPr>
                <w:rFonts w:asciiTheme="minorHAnsi" w:hAnsiTheme="minorHAnsi"/>
              </w:rPr>
              <w:t xml:space="preserve">Discuss </w:t>
            </w:r>
            <w:r w:rsidR="003A32CC" w:rsidRPr="00520999">
              <w:rPr>
                <w:rFonts w:asciiTheme="minorHAnsi" w:hAnsiTheme="minorHAnsi"/>
              </w:rPr>
              <w:t>accounting</w:t>
            </w:r>
            <w:r w:rsidRPr="00520999">
              <w:rPr>
                <w:rFonts w:asciiTheme="minorHAnsi" w:hAnsiTheme="minorHAnsi"/>
              </w:rPr>
              <w:t xml:space="preserve"> issues</w:t>
            </w:r>
          </w:p>
        </w:tc>
        <w:tc>
          <w:tcPr>
            <w:tcW w:w="1878" w:type="dxa"/>
          </w:tcPr>
          <w:p w:rsidR="00260F11" w:rsidRPr="00520999" w:rsidRDefault="003A32CC" w:rsidP="00260F11">
            <w:pPr>
              <w:rPr>
                <w:rFonts w:asciiTheme="minorHAnsi" w:hAnsiTheme="minorHAnsi"/>
              </w:rPr>
            </w:pPr>
            <w:r w:rsidRPr="00520999">
              <w:rPr>
                <w:rFonts w:asciiTheme="minorHAnsi" w:hAnsiTheme="minorHAnsi"/>
              </w:rPr>
              <w:t>Accounting Concepts</w:t>
            </w:r>
          </w:p>
          <w:p w:rsidR="00260F11" w:rsidRPr="00520999" w:rsidRDefault="00260F11" w:rsidP="00AA48A5">
            <w:pPr>
              <w:rPr>
                <w:rFonts w:asciiTheme="minorHAnsi" w:hAnsiTheme="minorHAnsi"/>
              </w:rPr>
            </w:pPr>
            <w:r w:rsidRPr="00520999">
              <w:rPr>
                <w:rFonts w:asciiTheme="minorHAnsi" w:hAnsiTheme="minorHAnsi"/>
              </w:rPr>
              <w:t>Academic and Trade articles</w:t>
            </w:r>
          </w:p>
        </w:tc>
        <w:tc>
          <w:tcPr>
            <w:tcW w:w="3365" w:type="dxa"/>
          </w:tcPr>
          <w:p w:rsidR="003A32CC" w:rsidRPr="00520999" w:rsidRDefault="00260F11" w:rsidP="00260F11">
            <w:pPr>
              <w:rPr>
                <w:rFonts w:asciiTheme="minorHAnsi" w:hAnsiTheme="minorHAnsi"/>
              </w:rPr>
            </w:pPr>
            <w:r w:rsidRPr="00520999">
              <w:rPr>
                <w:rFonts w:asciiTheme="minorHAnsi" w:hAnsiTheme="minorHAnsi"/>
              </w:rPr>
              <w:t xml:space="preserve">Seeing </w:t>
            </w:r>
            <w:r w:rsidR="003A32CC" w:rsidRPr="00520999">
              <w:rPr>
                <w:rFonts w:asciiTheme="minorHAnsi" w:hAnsiTheme="minorHAnsi"/>
              </w:rPr>
              <w:t>Accounting</w:t>
            </w:r>
            <w:r w:rsidRPr="00520999">
              <w:rPr>
                <w:rFonts w:asciiTheme="minorHAnsi" w:hAnsiTheme="minorHAnsi"/>
              </w:rPr>
              <w:t xml:space="preserve"> issues in real business practices</w:t>
            </w:r>
          </w:p>
          <w:p w:rsidR="00260F11" w:rsidRPr="00520999" w:rsidRDefault="00260F11" w:rsidP="003A32CC">
            <w:pPr>
              <w:rPr>
                <w:rFonts w:asciiTheme="minorHAnsi" w:hAnsiTheme="minorHAnsi"/>
              </w:rPr>
            </w:pPr>
            <w:r w:rsidRPr="00520999">
              <w:rPr>
                <w:rFonts w:asciiTheme="minorHAnsi" w:hAnsiTheme="minorHAnsi"/>
              </w:rPr>
              <w:t xml:space="preserve">Get a sense </w:t>
            </w:r>
            <w:r w:rsidR="003A32CC" w:rsidRPr="00520999">
              <w:rPr>
                <w:rFonts w:asciiTheme="minorHAnsi" w:hAnsiTheme="minorHAnsi"/>
              </w:rPr>
              <w:t>of Accounting</w:t>
            </w:r>
            <w:r w:rsidRPr="00520999">
              <w:rPr>
                <w:rFonts w:asciiTheme="minorHAnsi" w:hAnsiTheme="minorHAnsi"/>
              </w:rPr>
              <w:t xml:space="preserve"> theories and practices.</w:t>
            </w:r>
          </w:p>
        </w:tc>
      </w:tr>
    </w:tbl>
    <w:p w:rsidR="000227AB" w:rsidRPr="00520999" w:rsidRDefault="000227AB" w:rsidP="00547C67">
      <w:pPr>
        <w:spacing w:after="0" w:line="240" w:lineRule="auto"/>
        <w:rPr>
          <w:rFonts w:asciiTheme="minorHAnsi" w:hAnsiTheme="minorHAnsi"/>
          <w:rtl/>
        </w:rPr>
      </w:pPr>
    </w:p>
    <w:p w:rsidR="00547C67" w:rsidRPr="00520999" w:rsidRDefault="00547C67" w:rsidP="00547C67">
      <w:pPr>
        <w:spacing w:after="0" w:line="240" w:lineRule="auto"/>
        <w:rPr>
          <w:rFonts w:asciiTheme="minorHAnsi" w:hAnsiTheme="minorHAnsi"/>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990"/>
      </w:tblGrid>
      <w:tr w:rsidR="008276E3" w:rsidRPr="00520999" w:rsidTr="0015326A">
        <w:tc>
          <w:tcPr>
            <w:tcW w:w="9990" w:type="dxa"/>
            <w:tcBorders>
              <w:top w:val="single" w:sz="4" w:space="0" w:color="auto"/>
              <w:left w:val="nil"/>
              <w:bottom w:val="single" w:sz="4" w:space="0" w:color="auto"/>
              <w:right w:val="nil"/>
            </w:tcBorders>
            <w:shd w:val="clear" w:color="auto" w:fill="D9D9D9"/>
          </w:tcPr>
          <w:p w:rsidR="008276E3" w:rsidRPr="00520999" w:rsidRDefault="008276E3" w:rsidP="0015326A">
            <w:pPr>
              <w:pStyle w:val="Title"/>
              <w:widowControl/>
              <w:spacing w:after="0" w:line="240" w:lineRule="auto"/>
              <w:ind w:right="84"/>
              <w:jc w:val="left"/>
              <w:rPr>
                <w:rFonts w:asciiTheme="minorHAnsi" w:hAnsiTheme="minorHAnsi"/>
                <w:sz w:val="22"/>
                <w:szCs w:val="22"/>
                <w:u w:val="none"/>
              </w:rPr>
            </w:pPr>
            <w:r w:rsidRPr="00520999">
              <w:rPr>
                <w:rFonts w:asciiTheme="minorHAnsi" w:hAnsiTheme="minorHAnsi"/>
                <w:sz w:val="22"/>
                <w:szCs w:val="22"/>
                <w:u w:val="none"/>
              </w:rPr>
              <w:t xml:space="preserve">Teaching </w:t>
            </w:r>
            <w:proofErr w:type="gramStart"/>
            <w:r w:rsidRPr="00520999">
              <w:rPr>
                <w:rFonts w:asciiTheme="minorHAnsi" w:hAnsiTheme="minorHAnsi"/>
                <w:sz w:val="22"/>
                <w:szCs w:val="22"/>
                <w:u w:val="none"/>
              </w:rPr>
              <w:t xml:space="preserve">Strategy </w:t>
            </w:r>
            <w:r w:rsidR="0015326A">
              <w:rPr>
                <w:rFonts w:asciiTheme="minorHAnsi" w:hAnsiTheme="minorHAnsi"/>
                <w:sz w:val="22"/>
                <w:szCs w:val="22"/>
                <w:u w:val="none"/>
              </w:rPr>
              <w:t xml:space="preserve"> </w:t>
            </w:r>
            <w:r w:rsidRPr="00520999">
              <w:rPr>
                <w:rFonts w:asciiTheme="minorHAnsi" w:hAnsiTheme="minorHAnsi"/>
                <w:sz w:val="22"/>
                <w:szCs w:val="22"/>
                <w:u w:val="none"/>
              </w:rPr>
              <w:t>(</w:t>
            </w:r>
            <w:proofErr w:type="gramEnd"/>
            <w:r w:rsidRPr="00520999">
              <w:rPr>
                <w:rFonts w:asciiTheme="minorHAnsi" w:hAnsiTheme="minorHAnsi"/>
                <w:b w:val="0"/>
                <w:bCs w:val="0"/>
                <w:smallCaps w:val="0"/>
                <w:sz w:val="22"/>
                <w:szCs w:val="22"/>
                <w:u w:val="none"/>
              </w:rPr>
              <w:t>O</w:t>
            </w:r>
            <w:r w:rsidR="0015326A">
              <w:rPr>
                <w:rFonts w:asciiTheme="minorHAnsi" w:hAnsiTheme="minorHAnsi"/>
                <w:b w:val="0"/>
                <w:bCs w:val="0"/>
                <w:smallCaps w:val="0"/>
                <w:sz w:val="22"/>
                <w:szCs w:val="22"/>
                <w:u w:val="none"/>
              </w:rPr>
              <w:t xml:space="preserve">nline, classroom, blended, self </w:t>
            </w:r>
            <w:r w:rsidRPr="00520999">
              <w:rPr>
                <w:rFonts w:asciiTheme="minorHAnsi" w:hAnsiTheme="minorHAnsi"/>
                <w:b w:val="0"/>
                <w:bCs w:val="0"/>
                <w:smallCaps w:val="0"/>
                <w:sz w:val="22"/>
                <w:szCs w:val="22"/>
                <w:u w:val="none"/>
              </w:rPr>
              <w:t>directed through CD, web-based courses and DVD,…)</w:t>
            </w:r>
          </w:p>
        </w:tc>
      </w:tr>
    </w:tbl>
    <w:p w:rsidR="00547C67" w:rsidRPr="00520999" w:rsidRDefault="00547C67" w:rsidP="00547C67">
      <w:pPr>
        <w:spacing w:after="0" w:line="240" w:lineRule="auto"/>
        <w:rPr>
          <w:rFonts w:asciiTheme="minorHAnsi" w:hAnsiTheme="minorHAnsi"/>
        </w:rPr>
      </w:pPr>
    </w:p>
    <w:p w:rsidR="005F6D05" w:rsidRDefault="00260F11" w:rsidP="00260F11">
      <w:pPr>
        <w:rPr>
          <w:rFonts w:asciiTheme="minorHAnsi" w:hAnsiTheme="minorHAnsi"/>
        </w:rPr>
      </w:pPr>
      <w:r w:rsidRPr="00520999">
        <w:rPr>
          <w:rFonts w:asciiTheme="minorHAnsi" w:hAnsiTheme="minorHAnsi"/>
        </w:rPr>
        <w:t>The class will be conducted through various activities including presentation of concepts and situations, discussion and exchanges of ideas, student initiative and active involvement, cases reflecting real world context, and project. Students a</w:t>
      </w:r>
      <w:r w:rsidR="007E5C92" w:rsidRPr="00520999">
        <w:rPr>
          <w:rFonts w:asciiTheme="minorHAnsi" w:hAnsiTheme="minorHAnsi"/>
        </w:rPr>
        <w:t>re expected to actively involve</w:t>
      </w:r>
      <w:r w:rsidRPr="00520999">
        <w:rPr>
          <w:rFonts w:asciiTheme="minorHAnsi" w:hAnsiTheme="minorHAnsi"/>
        </w:rPr>
        <w:t xml:space="preserve"> and to take initiative for their own learning experience.</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0"/>
        <w:gridCol w:w="929"/>
        <w:gridCol w:w="839"/>
        <w:gridCol w:w="839"/>
        <w:gridCol w:w="903"/>
        <w:gridCol w:w="900"/>
        <w:gridCol w:w="900"/>
        <w:gridCol w:w="900"/>
        <w:gridCol w:w="900"/>
        <w:gridCol w:w="1080"/>
      </w:tblGrid>
      <w:tr w:rsidR="0015326A" w:rsidRPr="005E2A00" w:rsidTr="00302660">
        <w:trPr>
          <w:trHeight w:val="405"/>
        </w:trPr>
        <w:tc>
          <w:tcPr>
            <w:tcW w:w="9990" w:type="dxa"/>
            <w:gridSpan w:val="11"/>
            <w:shd w:val="clear" w:color="auto" w:fill="D9D9D9"/>
            <w:vAlign w:val="center"/>
          </w:tcPr>
          <w:p w:rsidR="0015326A" w:rsidRPr="0015326A" w:rsidRDefault="0015326A" w:rsidP="00302660">
            <w:pPr>
              <w:pStyle w:val="Title"/>
              <w:spacing w:after="0" w:line="240" w:lineRule="auto"/>
              <w:jc w:val="left"/>
              <w:rPr>
                <w:rFonts w:asciiTheme="minorHAnsi" w:hAnsiTheme="minorHAnsi"/>
                <w:u w:val="none"/>
              </w:rPr>
            </w:pPr>
            <w:r w:rsidRPr="0015326A">
              <w:rPr>
                <w:rFonts w:asciiTheme="minorHAnsi" w:hAnsiTheme="minorHAnsi"/>
                <w:sz w:val="22"/>
                <w:u w:val="none"/>
              </w:rPr>
              <w:t>Grading Policy of NSU</w:t>
            </w:r>
          </w:p>
        </w:tc>
      </w:tr>
      <w:tr w:rsidR="0015326A" w:rsidRPr="005E2A00" w:rsidTr="00302660">
        <w:tc>
          <w:tcPr>
            <w:tcW w:w="900" w:type="dxa"/>
          </w:tcPr>
          <w:p w:rsidR="0015326A" w:rsidRPr="005E2A00" w:rsidRDefault="0015326A" w:rsidP="00302660">
            <w:pPr>
              <w:spacing w:after="0" w:line="240" w:lineRule="auto"/>
              <w:jc w:val="center"/>
            </w:pPr>
            <w:r w:rsidRPr="005E2A00">
              <w:t>A</w:t>
            </w:r>
          </w:p>
        </w:tc>
        <w:tc>
          <w:tcPr>
            <w:tcW w:w="900" w:type="dxa"/>
          </w:tcPr>
          <w:p w:rsidR="0015326A" w:rsidRPr="005E2A00" w:rsidRDefault="0015326A" w:rsidP="00302660">
            <w:pPr>
              <w:spacing w:after="0" w:line="240" w:lineRule="auto"/>
              <w:jc w:val="center"/>
            </w:pPr>
            <w:r w:rsidRPr="005E2A00">
              <w:t>A -</w:t>
            </w:r>
          </w:p>
        </w:tc>
        <w:tc>
          <w:tcPr>
            <w:tcW w:w="929" w:type="dxa"/>
          </w:tcPr>
          <w:p w:rsidR="0015326A" w:rsidRPr="005E2A00" w:rsidRDefault="0015326A" w:rsidP="00302660">
            <w:pPr>
              <w:spacing w:after="0" w:line="240" w:lineRule="auto"/>
              <w:jc w:val="center"/>
            </w:pPr>
            <w:r w:rsidRPr="005E2A00">
              <w:t>B +</w:t>
            </w:r>
          </w:p>
        </w:tc>
        <w:tc>
          <w:tcPr>
            <w:tcW w:w="839" w:type="dxa"/>
          </w:tcPr>
          <w:p w:rsidR="0015326A" w:rsidRPr="005E2A00" w:rsidRDefault="0015326A" w:rsidP="00302660">
            <w:pPr>
              <w:spacing w:after="0" w:line="240" w:lineRule="auto"/>
              <w:jc w:val="center"/>
            </w:pPr>
            <w:r w:rsidRPr="005E2A00">
              <w:t>B</w:t>
            </w:r>
          </w:p>
        </w:tc>
        <w:tc>
          <w:tcPr>
            <w:tcW w:w="839" w:type="dxa"/>
          </w:tcPr>
          <w:p w:rsidR="0015326A" w:rsidRPr="005E2A00" w:rsidRDefault="0015326A" w:rsidP="00302660">
            <w:pPr>
              <w:spacing w:after="0" w:line="240" w:lineRule="auto"/>
              <w:jc w:val="center"/>
            </w:pPr>
            <w:r w:rsidRPr="005E2A00">
              <w:t>B -</w:t>
            </w:r>
          </w:p>
        </w:tc>
        <w:tc>
          <w:tcPr>
            <w:tcW w:w="903" w:type="dxa"/>
          </w:tcPr>
          <w:p w:rsidR="0015326A" w:rsidRPr="005E2A00" w:rsidRDefault="0015326A" w:rsidP="00302660">
            <w:pPr>
              <w:spacing w:after="0" w:line="240" w:lineRule="auto"/>
              <w:jc w:val="center"/>
            </w:pPr>
            <w:r w:rsidRPr="005E2A00">
              <w:t>C+</w:t>
            </w:r>
          </w:p>
        </w:tc>
        <w:tc>
          <w:tcPr>
            <w:tcW w:w="900" w:type="dxa"/>
          </w:tcPr>
          <w:p w:rsidR="0015326A" w:rsidRPr="005E2A00" w:rsidRDefault="0015326A" w:rsidP="00302660">
            <w:pPr>
              <w:spacing w:after="0" w:line="240" w:lineRule="auto"/>
              <w:jc w:val="center"/>
            </w:pPr>
            <w:r w:rsidRPr="005E2A00">
              <w:t>C</w:t>
            </w:r>
          </w:p>
        </w:tc>
        <w:tc>
          <w:tcPr>
            <w:tcW w:w="900" w:type="dxa"/>
          </w:tcPr>
          <w:p w:rsidR="0015326A" w:rsidRPr="005E2A00" w:rsidRDefault="0015326A" w:rsidP="00302660">
            <w:pPr>
              <w:spacing w:after="0" w:line="240" w:lineRule="auto"/>
              <w:jc w:val="center"/>
            </w:pPr>
            <w:r w:rsidRPr="005E2A00">
              <w:t>C -</w:t>
            </w:r>
          </w:p>
        </w:tc>
        <w:tc>
          <w:tcPr>
            <w:tcW w:w="900" w:type="dxa"/>
          </w:tcPr>
          <w:p w:rsidR="0015326A" w:rsidRPr="005E2A00" w:rsidRDefault="0015326A" w:rsidP="00302660">
            <w:pPr>
              <w:spacing w:after="0" w:line="240" w:lineRule="auto"/>
              <w:jc w:val="center"/>
            </w:pPr>
            <w:r w:rsidRPr="005E2A00">
              <w:t>D+</w:t>
            </w:r>
          </w:p>
        </w:tc>
        <w:tc>
          <w:tcPr>
            <w:tcW w:w="900" w:type="dxa"/>
          </w:tcPr>
          <w:p w:rsidR="0015326A" w:rsidRPr="005E2A00" w:rsidRDefault="0015326A" w:rsidP="00302660">
            <w:pPr>
              <w:spacing w:after="0" w:line="240" w:lineRule="auto"/>
              <w:jc w:val="center"/>
            </w:pPr>
            <w:r w:rsidRPr="005E2A00">
              <w:t>D</w:t>
            </w:r>
          </w:p>
        </w:tc>
        <w:tc>
          <w:tcPr>
            <w:tcW w:w="1080" w:type="dxa"/>
          </w:tcPr>
          <w:p w:rsidR="0015326A" w:rsidRPr="005E2A00" w:rsidRDefault="0015326A" w:rsidP="00302660">
            <w:pPr>
              <w:spacing w:after="0" w:line="240" w:lineRule="auto"/>
              <w:jc w:val="center"/>
            </w:pPr>
            <w:r w:rsidRPr="005E2A00">
              <w:t>F</w:t>
            </w:r>
          </w:p>
        </w:tc>
      </w:tr>
      <w:tr w:rsidR="0015326A" w:rsidRPr="005E2A00" w:rsidTr="00302660">
        <w:tc>
          <w:tcPr>
            <w:tcW w:w="900" w:type="dxa"/>
          </w:tcPr>
          <w:p w:rsidR="0015326A" w:rsidRPr="005E2A00" w:rsidRDefault="0015326A" w:rsidP="00302660">
            <w:pPr>
              <w:spacing w:after="0" w:line="240" w:lineRule="auto"/>
              <w:jc w:val="center"/>
            </w:pPr>
            <w:r w:rsidRPr="005E2A00">
              <w:t>93-100</w:t>
            </w:r>
          </w:p>
        </w:tc>
        <w:tc>
          <w:tcPr>
            <w:tcW w:w="900" w:type="dxa"/>
          </w:tcPr>
          <w:p w:rsidR="0015326A" w:rsidRPr="005E2A00" w:rsidRDefault="0015326A" w:rsidP="00302660">
            <w:pPr>
              <w:spacing w:after="0" w:line="240" w:lineRule="auto"/>
              <w:jc w:val="center"/>
            </w:pPr>
            <w:r w:rsidRPr="005E2A00">
              <w:t>90-92</w:t>
            </w:r>
          </w:p>
        </w:tc>
        <w:tc>
          <w:tcPr>
            <w:tcW w:w="929" w:type="dxa"/>
          </w:tcPr>
          <w:p w:rsidR="0015326A" w:rsidRPr="005E2A00" w:rsidRDefault="0015326A" w:rsidP="00302660">
            <w:pPr>
              <w:spacing w:after="0" w:line="240" w:lineRule="auto"/>
              <w:jc w:val="center"/>
            </w:pPr>
            <w:r w:rsidRPr="005E2A00">
              <w:t>87-89</w:t>
            </w:r>
          </w:p>
        </w:tc>
        <w:tc>
          <w:tcPr>
            <w:tcW w:w="839" w:type="dxa"/>
          </w:tcPr>
          <w:p w:rsidR="0015326A" w:rsidRPr="005E2A00" w:rsidRDefault="0015326A" w:rsidP="00302660">
            <w:pPr>
              <w:spacing w:after="0" w:line="240" w:lineRule="auto"/>
              <w:jc w:val="center"/>
            </w:pPr>
            <w:r w:rsidRPr="005E2A00">
              <w:t>83-86</w:t>
            </w:r>
          </w:p>
        </w:tc>
        <w:tc>
          <w:tcPr>
            <w:tcW w:w="839" w:type="dxa"/>
          </w:tcPr>
          <w:p w:rsidR="0015326A" w:rsidRPr="005E2A00" w:rsidRDefault="0015326A" w:rsidP="00302660">
            <w:pPr>
              <w:spacing w:after="0" w:line="240" w:lineRule="auto"/>
              <w:jc w:val="center"/>
            </w:pPr>
            <w:r w:rsidRPr="005E2A00">
              <w:t>80-82</w:t>
            </w:r>
          </w:p>
        </w:tc>
        <w:tc>
          <w:tcPr>
            <w:tcW w:w="903" w:type="dxa"/>
          </w:tcPr>
          <w:p w:rsidR="0015326A" w:rsidRPr="005E2A00" w:rsidRDefault="0015326A" w:rsidP="00302660">
            <w:pPr>
              <w:spacing w:after="0" w:line="240" w:lineRule="auto"/>
              <w:jc w:val="center"/>
            </w:pPr>
            <w:r w:rsidRPr="005E2A00">
              <w:t>77-79</w:t>
            </w:r>
          </w:p>
        </w:tc>
        <w:tc>
          <w:tcPr>
            <w:tcW w:w="900" w:type="dxa"/>
          </w:tcPr>
          <w:p w:rsidR="0015326A" w:rsidRPr="005E2A00" w:rsidRDefault="0015326A" w:rsidP="00302660">
            <w:pPr>
              <w:spacing w:after="0" w:line="240" w:lineRule="auto"/>
              <w:jc w:val="center"/>
            </w:pPr>
            <w:r w:rsidRPr="005E2A00">
              <w:t>73-76</w:t>
            </w:r>
          </w:p>
        </w:tc>
        <w:tc>
          <w:tcPr>
            <w:tcW w:w="900" w:type="dxa"/>
          </w:tcPr>
          <w:p w:rsidR="0015326A" w:rsidRPr="005E2A00" w:rsidRDefault="0015326A" w:rsidP="00302660">
            <w:pPr>
              <w:spacing w:after="0" w:line="240" w:lineRule="auto"/>
              <w:jc w:val="center"/>
            </w:pPr>
            <w:r w:rsidRPr="005E2A00">
              <w:t>70-72</w:t>
            </w:r>
          </w:p>
        </w:tc>
        <w:tc>
          <w:tcPr>
            <w:tcW w:w="900" w:type="dxa"/>
          </w:tcPr>
          <w:p w:rsidR="0015326A" w:rsidRPr="005E2A00" w:rsidRDefault="0015326A" w:rsidP="00302660">
            <w:pPr>
              <w:spacing w:after="0" w:line="240" w:lineRule="auto"/>
              <w:jc w:val="center"/>
            </w:pPr>
            <w:r w:rsidRPr="005E2A00">
              <w:t>67-69</w:t>
            </w:r>
          </w:p>
        </w:tc>
        <w:tc>
          <w:tcPr>
            <w:tcW w:w="900" w:type="dxa"/>
          </w:tcPr>
          <w:p w:rsidR="0015326A" w:rsidRPr="005E2A00" w:rsidRDefault="0015326A" w:rsidP="00302660">
            <w:pPr>
              <w:spacing w:after="0" w:line="240" w:lineRule="auto"/>
              <w:jc w:val="center"/>
            </w:pPr>
            <w:r w:rsidRPr="005E2A00">
              <w:t>60-66</w:t>
            </w:r>
          </w:p>
        </w:tc>
        <w:tc>
          <w:tcPr>
            <w:tcW w:w="1080" w:type="dxa"/>
          </w:tcPr>
          <w:p w:rsidR="0015326A" w:rsidRPr="005E2A00" w:rsidRDefault="0015326A" w:rsidP="00302660">
            <w:pPr>
              <w:spacing w:after="0" w:line="240" w:lineRule="auto"/>
              <w:jc w:val="center"/>
            </w:pPr>
            <w:r w:rsidRPr="005E2A00">
              <w:t>Below 60</w:t>
            </w:r>
          </w:p>
        </w:tc>
      </w:tr>
    </w:tbl>
    <w:p w:rsidR="0015326A" w:rsidRDefault="0015326A" w:rsidP="00260F11">
      <w:pPr>
        <w:rPr>
          <w:rFonts w:asciiTheme="minorHAnsi" w:hAnsiTheme="minorHAnsi"/>
        </w:rPr>
      </w:pPr>
    </w:p>
    <w:tbl>
      <w:tblPr>
        <w:tblpPr w:leftFromText="180" w:rightFromText="180" w:vertAnchor="text" w:horzAnchor="margin" w:tblpY="189"/>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424"/>
        <w:gridCol w:w="1620"/>
      </w:tblGrid>
      <w:tr w:rsidR="0015326A" w:rsidRPr="00520999" w:rsidTr="0015326A">
        <w:tc>
          <w:tcPr>
            <w:tcW w:w="6044" w:type="dxa"/>
            <w:gridSpan w:val="2"/>
            <w:tcBorders>
              <w:top w:val="single" w:sz="4" w:space="0" w:color="auto"/>
              <w:left w:val="single" w:sz="4" w:space="0" w:color="auto"/>
              <w:bottom w:val="single" w:sz="4" w:space="0" w:color="auto"/>
              <w:right w:val="single" w:sz="4" w:space="0" w:color="auto"/>
            </w:tcBorders>
            <w:shd w:val="clear" w:color="auto" w:fill="D9D9D9"/>
          </w:tcPr>
          <w:p w:rsidR="0015326A" w:rsidRPr="00520999" w:rsidRDefault="0015326A" w:rsidP="0015326A">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Assessment Strategy and Grading Scheme</w:t>
            </w:r>
          </w:p>
          <w:p w:rsidR="0015326A" w:rsidRPr="00520999" w:rsidRDefault="0015326A" w:rsidP="0015326A">
            <w:pPr>
              <w:pStyle w:val="Title"/>
              <w:widowControl/>
              <w:spacing w:after="0" w:line="240" w:lineRule="auto"/>
              <w:jc w:val="left"/>
              <w:rPr>
                <w:rFonts w:asciiTheme="minorHAnsi" w:hAnsiTheme="minorHAnsi"/>
                <w:sz w:val="22"/>
                <w:szCs w:val="22"/>
                <w:u w:val="none"/>
              </w:rPr>
            </w:pPr>
          </w:p>
        </w:tc>
      </w:tr>
      <w:tr w:rsidR="0015326A" w:rsidRPr="00520999" w:rsidTr="00153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15326A" w:rsidRPr="00520999" w:rsidRDefault="0015326A" w:rsidP="0015326A">
            <w:pPr>
              <w:spacing w:after="0" w:line="240" w:lineRule="auto"/>
              <w:jc w:val="center"/>
              <w:rPr>
                <w:rFonts w:asciiTheme="minorHAnsi" w:hAnsiTheme="minorHAnsi"/>
                <w:b/>
                <w:bCs/>
              </w:rPr>
            </w:pPr>
            <w:r w:rsidRPr="00520999">
              <w:rPr>
                <w:rFonts w:asciiTheme="minorHAnsi" w:hAnsiTheme="minorHAnsi"/>
                <w:b/>
                <w:bCs/>
              </w:rPr>
              <w:t>Grading tool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326A" w:rsidRPr="00520999" w:rsidRDefault="0015326A" w:rsidP="0015326A">
            <w:pPr>
              <w:spacing w:after="0" w:line="240" w:lineRule="auto"/>
              <w:jc w:val="center"/>
              <w:rPr>
                <w:rFonts w:asciiTheme="minorHAnsi" w:hAnsiTheme="minorHAnsi"/>
                <w:b/>
                <w:bCs/>
              </w:rPr>
            </w:pPr>
            <w:r w:rsidRPr="00520999">
              <w:rPr>
                <w:rFonts w:asciiTheme="minorHAnsi" w:hAnsiTheme="minorHAnsi"/>
                <w:b/>
                <w:bCs/>
              </w:rPr>
              <w:t>Points</w:t>
            </w:r>
          </w:p>
        </w:tc>
      </w:tr>
      <w:tr w:rsidR="0015326A" w:rsidRPr="00520999" w:rsidTr="00153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7D022C">
            <w:pPr>
              <w:spacing w:after="0" w:line="240" w:lineRule="auto"/>
              <w:rPr>
                <w:rFonts w:asciiTheme="minorHAnsi" w:hAnsiTheme="minorHAnsi"/>
                <w:sz w:val="24"/>
                <w:szCs w:val="24"/>
              </w:rPr>
            </w:pPr>
            <w:r w:rsidRPr="002B0BDC">
              <w:rPr>
                <w:sz w:val="24"/>
                <w:szCs w:val="24"/>
              </w:rPr>
              <w:t xml:space="preserve">Class Attendance </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jc w:val="center"/>
              <w:rPr>
                <w:rFonts w:asciiTheme="minorHAnsi" w:hAnsiTheme="minorHAnsi"/>
              </w:rPr>
            </w:pPr>
            <w:r w:rsidRPr="002B0BDC">
              <w:rPr>
                <w:rFonts w:asciiTheme="minorHAnsi" w:hAnsiTheme="minorHAnsi"/>
              </w:rPr>
              <w:t>5 %</w:t>
            </w:r>
          </w:p>
        </w:tc>
      </w:tr>
      <w:tr w:rsidR="0015326A" w:rsidRPr="00520999" w:rsidTr="00153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D07BA8">
            <w:pPr>
              <w:spacing w:after="0" w:line="240" w:lineRule="auto"/>
              <w:rPr>
                <w:rFonts w:asciiTheme="minorHAnsi" w:hAnsiTheme="minorHAnsi"/>
                <w:sz w:val="24"/>
                <w:szCs w:val="24"/>
              </w:rPr>
            </w:pPr>
            <w:r w:rsidRPr="002B0BDC">
              <w:rPr>
                <w:sz w:val="24"/>
                <w:szCs w:val="24"/>
              </w:rPr>
              <w:t xml:space="preserve">Quizzes </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jc w:val="center"/>
              <w:rPr>
                <w:rFonts w:asciiTheme="minorHAnsi" w:hAnsiTheme="minorHAnsi"/>
              </w:rPr>
            </w:pPr>
            <w:r w:rsidRPr="002B0BDC">
              <w:rPr>
                <w:rFonts w:asciiTheme="minorHAnsi" w:hAnsiTheme="minorHAnsi"/>
              </w:rPr>
              <w:t>1</w:t>
            </w:r>
            <w:r>
              <w:rPr>
                <w:rFonts w:asciiTheme="minorHAnsi" w:hAnsiTheme="minorHAnsi"/>
              </w:rPr>
              <w:t>0</w:t>
            </w:r>
            <w:r w:rsidRPr="002B0BDC">
              <w:rPr>
                <w:rFonts w:asciiTheme="minorHAnsi" w:hAnsiTheme="minorHAnsi"/>
              </w:rPr>
              <w:t xml:space="preserve"> %</w:t>
            </w:r>
          </w:p>
        </w:tc>
      </w:tr>
      <w:tr w:rsidR="0015326A" w:rsidRPr="00520999" w:rsidTr="0015326A">
        <w:tblPrEx>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45606E" w:rsidP="0015326A">
            <w:pPr>
              <w:spacing w:after="0" w:line="240" w:lineRule="auto"/>
              <w:rPr>
                <w:rFonts w:asciiTheme="minorHAnsi" w:hAnsiTheme="minorHAnsi"/>
                <w:sz w:val="24"/>
                <w:szCs w:val="24"/>
              </w:rPr>
            </w:pPr>
            <w:r>
              <w:rPr>
                <w:sz w:val="24"/>
                <w:szCs w:val="24"/>
              </w:rPr>
              <w:t>Group Project</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7D022C" w:rsidP="005B0E50">
            <w:pPr>
              <w:spacing w:after="0" w:line="240" w:lineRule="auto"/>
              <w:jc w:val="center"/>
              <w:rPr>
                <w:rFonts w:asciiTheme="minorHAnsi" w:hAnsiTheme="minorHAnsi"/>
              </w:rPr>
            </w:pPr>
            <w:r>
              <w:rPr>
                <w:rFonts w:asciiTheme="minorHAnsi" w:hAnsiTheme="minorHAnsi"/>
              </w:rPr>
              <w:t>1</w:t>
            </w:r>
            <w:r w:rsidR="005B0E50">
              <w:rPr>
                <w:rFonts w:asciiTheme="minorHAnsi" w:hAnsiTheme="minorHAnsi"/>
              </w:rPr>
              <w:t>0</w:t>
            </w:r>
            <w:r w:rsidR="0015326A" w:rsidRPr="002B0BDC">
              <w:rPr>
                <w:rFonts w:asciiTheme="minorHAnsi" w:hAnsiTheme="minorHAnsi"/>
              </w:rPr>
              <w:t xml:space="preserve"> %</w:t>
            </w:r>
          </w:p>
        </w:tc>
      </w:tr>
      <w:tr w:rsidR="0015326A" w:rsidRPr="00520999" w:rsidTr="0015326A">
        <w:tblPrEx>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rPr>
                <w:rFonts w:asciiTheme="minorHAnsi" w:hAnsiTheme="minorHAnsi"/>
                <w:sz w:val="24"/>
                <w:szCs w:val="24"/>
              </w:rPr>
            </w:pPr>
            <w:r w:rsidRPr="002B0BDC">
              <w:rPr>
                <w:rFonts w:asciiTheme="minorHAnsi" w:hAnsiTheme="minorHAnsi"/>
                <w:sz w:val="24"/>
                <w:szCs w:val="24"/>
              </w:rPr>
              <w:t>Midterm 1</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5B0E50">
            <w:pPr>
              <w:spacing w:after="0" w:line="240" w:lineRule="auto"/>
              <w:jc w:val="center"/>
              <w:rPr>
                <w:rFonts w:asciiTheme="minorHAnsi" w:hAnsiTheme="minorHAnsi"/>
              </w:rPr>
            </w:pPr>
            <w:r w:rsidRPr="002B0BDC">
              <w:rPr>
                <w:rFonts w:asciiTheme="minorHAnsi" w:hAnsiTheme="minorHAnsi"/>
              </w:rPr>
              <w:t>2</w:t>
            </w:r>
            <w:r w:rsidR="005B0E50">
              <w:rPr>
                <w:rFonts w:asciiTheme="minorHAnsi" w:hAnsiTheme="minorHAnsi"/>
              </w:rPr>
              <w:t>5</w:t>
            </w:r>
            <w:r w:rsidRPr="002B0BDC">
              <w:rPr>
                <w:rFonts w:asciiTheme="minorHAnsi" w:hAnsiTheme="minorHAnsi"/>
              </w:rPr>
              <w:t xml:space="preserve"> %</w:t>
            </w:r>
          </w:p>
        </w:tc>
      </w:tr>
      <w:tr w:rsidR="0015326A" w:rsidRPr="00520999" w:rsidTr="0015326A">
        <w:tblPrEx>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rPr>
                <w:rFonts w:asciiTheme="minorHAnsi" w:hAnsiTheme="minorHAnsi"/>
                <w:sz w:val="24"/>
                <w:szCs w:val="24"/>
              </w:rPr>
            </w:pPr>
            <w:r w:rsidRPr="002B0BDC">
              <w:rPr>
                <w:rFonts w:asciiTheme="minorHAnsi" w:hAnsiTheme="minorHAnsi"/>
                <w:sz w:val="24"/>
                <w:szCs w:val="24"/>
              </w:rPr>
              <w:t>Midterm 2</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5B0E50">
            <w:pPr>
              <w:spacing w:after="0" w:line="240" w:lineRule="auto"/>
              <w:jc w:val="center"/>
              <w:rPr>
                <w:rFonts w:asciiTheme="minorHAnsi" w:hAnsiTheme="minorHAnsi"/>
              </w:rPr>
            </w:pPr>
            <w:r w:rsidRPr="002B0BDC">
              <w:rPr>
                <w:rFonts w:asciiTheme="minorHAnsi" w:hAnsiTheme="minorHAnsi"/>
              </w:rPr>
              <w:t>2</w:t>
            </w:r>
            <w:r w:rsidR="005B0E50">
              <w:rPr>
                <w:rFonts w:asciiTheme="minorHAnsi" w:hAnsiTheme="minorHAnsi"/>
              </w:rPr>
              <w:t>5</w:t>
            </w:r>
            <w:r w:rsidRPr="002B0BDC">
              <w:rPr>
                <w:rFonts w:asciiTheme="minorHAnsi" w:hAnsiTheme="minorHAnsi"/>
              </w:rPr>
              <w:t xml:space="preserve"> %</w:t>
            </w:r>
          </w:p>
        </w:tc>
      </w:tr>
      <w:tr w:rsidR="0015326A" w:rsidRPr="00520999" w:rsidTr="0015326A">
        <w:tblPrEx>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rPr>
                <w:rFonts w:asciiTheme="minorHAnsi" w:hAnsiTheme="minorHAnsi"/>
                <w:sz w:val="24"/>
                <w:szCs w:val="24"/>
              </w:rPr>
            </w:pPr>
            <w:r w:rsidRPr="002B0BDC">
              <w:rPr>
                <w:rFonts w:asciiTheme="minorHAnsi" w:hAnsiTheme="minorHAnsi"/>
                <w:sz w:val="24"/>
                <w:szCs w:val="24"/>
              </w:rPr>
              <w:t>Final</w:t>
            </w:r>
            <w:r>
              <w:rPr>
                <w:rFonts w:asciiTheme="minorHAnsi" w:hAnsiTheme="minorHAnsi"/>
                <w:sz w:val="24"/>
                <w:szCs w:val="24"/>
              </w:rPr>
              <w:t xml:space="preserve"> Exam</w:t>
            </w:r>
            <w:r w:rsidRPr="002B0BDC">
              <w:rPr>
                <w:rFonts w:asciiTheme="minorHAnsi" w:hAnsiTheme="minorHAnsi"/>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jc w:val="center"/>
              <w:rPr>
                <w:rFonts w:asciiTheme="minorHAnsi" w:hAnsiTheme="minorHAnsi"/>
              </w:rPr>
            </w:pPr>
            <w:r w:rsidRPr="002B0BDC">
              <w:rPr>
                <w:rFonts w:asciiTheme="minorHAnsi" w:hAnsiTheme="minorHAnsi"/>
              </w:rPr>
              <w:t>25 %</w:t>
            </w:r>
          </w:p>
        </w:tc>
      </w:tr>
      <w:tr w:rsidR="0015326A" w:rsidRPr="00520999" w:rsidTr="0015326A">
        <w:tblPrEx>
          <w:shd w:val="clear" w:color="auto" w:fill="auto"/>
        </w:tblPrEx>
        <w:trPr>
          <w:trHeight w:val="297"/>
        </w:trPr>
        <w:tc>
          <w:tcPr>
            <w:tcW w:w="4424"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rPr>
                <w:rFonts w:asciiTheme="minorHAnsi" w:hAnsiTheme="minorHAnsi"/>
                <w:sz w:val="24"/>
                <w:szCs w:val="24"/>
              </w:rPr>
            </w:pPr>
            <w:r w:rsidRPr="002B0BDC">
              <w:rPr>
                <w:rFonts w:asciiTheme="minorHAnsi" w:hAnsiTheme="minorHAnsi"/>
                <w:sz w:val="24"/>
                <w:szCs w:val="24"/>
              </w:rPr>
              <w:t xml:space="preserve">Total </w:t>
            </w:r>
          </w:p>
        </w:tc>
        <w:tc>
          <w:tcPr>
            <w:tcW w:w="1620" w:type="dxa"/>
            <w:tcBorders>
              <w:top w:val="single" w:sz="4" w:space="0" w:color="auto"/>
              <w:left w:val="single" w:sz="4" w:space="0" w:color="auto"/>
              <w:bottom w:val="single" w:sz="4" w:space="0" w:color="auto"/>
              <w:right w:val="single" w:sz="4" w:space="0" w:color="auto"/>
            </w:tcBorders>
          </w:tcPr>
          <w:p w:rsidR="0015326A" w:rsidRPr="002B0BDC" w:rsidRDefault="0015326A" w:rsidP="0015326A">
            <w:pPr>
              <w:spacing w:after="0" w:line="240" w:lineRule="auto"/>
              <w:jc w:val="center"/>
              <w:rPr>
                <w:rFonts w:asciiTheme="minorHAnsi" w:hAnsiTheme="minorHAnsi"/>
              </w:rPr>
            </w:pPr>
            <w:r w:rsidRPr="002B0BDC">
              <w:rPr>
                <w:rFonts w:asciiTheme="minorHAnsi" w:hAnsiTheme="minorHAnsi"/>
              </w:rPr>
              <w:t>100%</w:t>
            </w:r>
          </w:p>
        </w:tc>
      </w:tr>
    </w:tbl>
    <w:p w:rsidR="0015326A" w:rsidRDefault="0015326A" w:rsidP="00260F11">
      <w:pPr>
        <w:rPr>
          <w:rFonts w:asciiTheme="minorHAnsi" w:hAnsiTheme="minorHAnsi"/>
        </w:rPr>
      </w:pPr>
    </w:p>
    <w:p w:rsidR="0015326A" w:rsidRPr="00520999" w:rsidRDefault="0015326A" w:rsidP="00260F11">
      <w:pPr>
        <w:rPr>
          <w:rFonts w:asciiTheme="minorHAnsi" w:hAnsiTheme="minorHAnsi"/>
        </w:rPr>
      </w:pPr>
    </w:p>
    <w:p w:rsidR="0094709B" w:rsidRPr="00520999" w:rsidRDefault="0094709B" w:rsidP="00547C67">
      <w:pPr>
        <w:spacing w:after="0" w:line="240" w:lineRule="auto"/>
        <w:rPr>
          <w:rFonts w:asciiTheme="minorHAnsi" w:hAnsiTheme="minorHAnsi"/>
        </w:rPr>
      </w:pPr>
    </w:p>
    <w:p w:rsidR="00B379F1" w:rsidRDefault="00B379F1" w:rsidP="00BA4F94">
      <w:pPr>
        <w:spacing w:after="0" w:line="360" w:lineRule="auto"/>
        <w:jc w:val="both"/>
        <w:rPr>
          <w:rFonts w:asciiTheme="minorHAnsi" w:hAnsiTheme="minorHAnsi"/>
          <w:rtl/>
        </w:rPr>
      </w:pPr>
    </w:p>
    <w:p w:rsidR="00BA4F94" w:rsidRDefault="00BA4F94" w:rsidP="00BA4F94">
      <w:pPr>
        <w:spacing w:after="0"/>
        <w:jc w:val="both"/>
        <w:rPr>
          <w:b/>
          <w:sz w:val="24"/>
          <w:szCs w:val="24"/>
        </w:rPr>
      </w:pPr>
    </w:p>
    <w:p w:rsidR="00547C67" w:rsidRPr="00520999" w:rsidRDefault="00547C67" w:rsidP="00547C67">
      <w:pPr>
        <w:spacing w:after="0" w:line="240" w:lineRule="auto"/>
        <w:rPr>
          <w:rFonts w:asciiTheme="minorHAnsi" w:hAnsiTheme="minorHAnsi"/>
        </w:rPr>
      </w:pPr>
    </w:p>
    <w:p w:rsidR="00CA5E12" w:rsidRPr="00520999" w:rsidRDefault="00CA5E12" w:rsidP="00547C67">
      <w:pPr>
        <w:spacing w:after="0" w:line="240" w:lineRule="auto"/>
        <w:rPr>
          <w:rFonts w:asciiTheme="minorHAnsi" w:hAnsiTheme="minorHAnsi"/>
        </w:rPr>
      </w:pPr>
    </w:p>
    <w:p w:rsidR="00BA4F94" w:rsidRDefault="00BA4F94" w:rsidP="00547C67">
      <w:pPr>
        <w:spacing w:after="0" w:line="240" w:lineRule="auto"/>
        <w:rPr>
          <w:rFonts w:asciiTheme="minorHAnsi" w:hAnsiTheme="minorHAnsi"/>
        </w:rPr>
      </w:pPr>
    </w:p>
    <w:p w:rsidR="00BA4F94" w:rsidRDefault="00BA4F94" w:rsidP="00547C67">
      <w:pPr>
        <w:spacing w:after="0" w:line="240" w:lineRule="auto"/>
        <w:rPr>
          <w:rFonts w:asciiTheme="minorHAnsi" w:hAnsiTheme="minorHAnsi"/>
        </w:rPr>
      </w:pPr>
    </w:p>
    <w:p w:rsidR="00B379F1" w:rsidRDefault="00B379F1" w:rsidP="00547C67">
      <w:pPr>
        <w:spacing w:after="0" w:line="240" w:lineRule="auto"/>
        <w:rPr>
          <w:rFonts w:asciiTheme="minorHAnsi" w:hAnsiTheme="minorHAnsi"/>
        </w:rPr>
      </w:pPr>
    </w:p>
    <w:p w:rsidR="00CD7ACD" w:rsidRDefault="00CD7ACD"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D07BA8" w:rsidRDefault="00D07BA8" w:rsidP="00547C67">
      <w:pPr>
        <w:spacing w:after="0" w:line="240" w:lineRule="auto"/>
        <w:rPr>
          <w:rFonts w:asciiTheme="minorHAnsi" w:hAnsiTheme="minorHAnsi"/>
        </w:rPr>
      </w:pPr>
    </w:p>
    <w:p w:rsidR="00D07BA8" w:rsidRDefault="00D07BA8"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132BDE" w:rsidRDefault="00132BDE" w:rsidP="00547C67">
      <w:pPr>
        <w:spacing w:after="0" w:line="240" w:lineRule="auto"/>
        <w:rPr>
          <w:rFonts w:asciiTheme="minorHAnsi" w:hAnsiTheme="minorHAnsi"/>
        </w:rPr>
      </w:pPr>
    </w:p>
    <w:p w:rsidR="00CD7ACD" w:rsidRDefault="00CD7ACD" w:rsidP="00547C67">
      <w:pPr>
        <w:spacing w:after="0" w:line="240" w:lineRule="auto"/>
        <w:rPr>
          <w:rFonts w:asciiTheme="minorHAnsi" w:hAnsiTheme="minorHAnsi"/>
        </w:rPr>
      </w:pPr>
    </w:p>
    <w:tbl>
      <w:tblPr>
        <w:tblStyle w:val="TableGrid"/>
        <w:tblW w:w="10349" w:type="dxa"/>
        <w:tblInd w:w="-176" w:type="dxa"/>
        <w:shd w:val="clear" w:color="auto" w:fill="D9D9D9" w:themeFill="background1" w:themeFillShade="D9"/>
        <w:tblLook w:val="04A0"/>
      </w:tblPr>
      <w:tblGrid>
        <w:gridCol w:w="5174"/>
        <w:gridCol w:w="4830"/>
        <w:gridCol w:w="345"/>
      </w:tblGrid>
      <w:tr w:rsidR="00132BDE" w:rsidRPr="007460CE" w:rsidTr="00F82F1D">
        <w:trPr>
          <w:gridAfter w:val="1"/>
          <w:wAfter w:w="345" w:type="dxa"/>
        </w:trPr>
        <w:tc>
          <w:tcPr>
            <w:tcW w:w="10004" w:type="dxa"/>
            <w:gridSpan w:val="2"/>
            <w:tcBorders>
              <w:top w:val="single" w:sz="4" w:space="0" w:color="auto"/>
              <w:left w:val="nil"/>
              <w:bottom w:val="single" w:sz="4" w:space="0" w:color="auto"/>
              <w:right w:val="nil"/>
            </w:tcBorders>
            <w:shd w:val="clear" w:color="auto" w:fill="D9D9D9" w:themeFill="background1" w:themeFillShade="D9"/>
          </w:tcPr>
          <w:p w:rsidR="00132BDE" w:rsidRPr="007460CE" w:rsidRDefault="00132BDE" w:rsidP="00F82F1D">
            <w:pPr>
              <w:pStyle w:val="Title"/>
              <w:widowControl/>
              <w:spacing w:after="0" w:line="240" w:lineRule="auto"/>
              <w:jc w:val="left"/>
              <w:rPr>
                <w:rFonts w:ascii="Verdana" w:hAnsi="Verdana" w:cstheme="majorBidi"/>
                <w:sz w:val="20"/>
                <w:szCs w:val="20"/>
                <w:u w:val="none"/>
              </w:rPr>
            </w:pPr>
            <w:r w:rsidRPr="007460CE">
              <w:rPr>
                <w:rFonts w:ascii="Verdana" w:hAnsi="Verdana" w:cstheme="majorBidi"/>
                <w:sz w:val="18"/>
                <w:szCs w:val="18"/>
              </w:rPr>
              <w:br w:type="page"/>
            </w:r>
            <w:r w:rsidRPr="007460CE">
              <w:rPr>
                <w:rFonts w:ascii="Verdana" w:hAnsi="Verdana" w:cstheme="majorBidi"/>
                <w:sz w:val="20"/>
                <w:szCs w:val="20"/>
                <w:u w:val="none"/>
              </w:rPr>
              <w:t>Classroom Rules of Conduct</w:t>
            </w:r>
          </w:p>
          <w:p w:rsidR="00132BDE" w:rsidRPr="007460CE" w:rsidRDefault="00132BDE" w:rsidP="00F82F1D">
            <w:pPr>
              <w:pStyle w:val="Title"/>
              <w:widowControl/>
              <w:spacing w:after="0" w:line="240" w:lineRule="auto"/>
              <w:jc w:val="left"/>
              <w:rPr>
                <w:rFonts w:ascii="Verdana" w:hAnsi="Verdana" w:cstheme="majorBidi"/>
                <w:sz w:val="20"/>
                <w:szCs w:val="20"/>
                <w:u w:val="none"/>
              </w:rPr>
            </w:pPr>
          </w:p>
        </w:tc>
      </w:tr>
      <w:tr w:rsidR="00132BDE" w:rsidRPr="007460CE" w:rsidTr="00F82F1D">
        <w:tblPrEx>
          <w:tblBorders>
            <w:left w:val="none" w:sz="0" w:space="0" w:color="auto"/>
            <w:bottom w:val="none" w:sz="0" w:space="0" w:color="auto"/>
            <w:right w:val="none" w:sz="0" w:space="0" w:color="auto"/>
          </w:tblBorders>
        </w:tblPrEx>
        <w:trPr>
          <w:gridAfter w:val="1"/>
          <w:wAfter w:w="345" w:type="dxa"/>
          <w:trHeight w:val="4939"/>
        </w:trPr>
        <w:tc>
          <w:tcPr>
            <w:tcW w:w="10004" w:type="dxa"/>
            <w:gridSpan w:val="2"/>
            <w:tcBorders>
              <w:bottom w:val="nil"/>
              <w:right w:val="nil"/>
            </w:tcBorders>
            <w:shd w:val="clear" w:color="auto" w:fill="auto"/>
          </w:tcPr>
          <w:p w:rsidR="00132BDE" w:rsidRPr="00B9063B" w:rsidRDefault="00132BDE" w:rsidP="00F82F1D">
            <w:pPr>
              <w:pStyle w:val="ListParagraph"/>
              <w:ind w:left="426"/>
              <w:jc w:val="both"/>
              <w:rPr>
                <w:rFonts w:asciiTheme="minorHAnsi" w:hAnsiTheme="minorHAnsi"/>
                <w:rtl/>
              </w:rPr>
            </w:pPr>
          </w:p>
          <w:p w:rsidR="00132BDE" w:rsidRPr="001C3C76" w:rsidRDefault="00132BDE" w:rsidP="00132BDE">
            <w:pPr>
              <w:pStyle w:val="ListParagraph"/>
              <w:numPr>
                <w:ilvl w:val="0"/>
                <w:numId w:val="35"/>
              </w:numPr>
              <w:tabs>
                <w:tab w:val="clear" w:pos="720"/>
                <w:tab w:val="num" w:pos="426"/>
              </w:tabs>
              <w:spacing w:after="0" w:line="240" w:lineRule="auto"/>
              <w:ind w:left="318" w:hanging="318"/>
              <w:jc w:val="both"/>
              <w:rPr>
                <w:rFonts w:asciiTheme="minorHAnsi" w:hAnsiTheme="minorHAnsi"/>
                <w:highlight w:val="yellow"/>
              </w:rPr>
            </w:pPr>
            <w:r w:rsidRPr="001C3C76">
              <w:rPr>
                <w:rFonts w:asciiTheme="minorHAnsi" w:hAnsiTheme="minorHAnsi"/>
                <w:highlight w:val="yellow"/>
              </w:rPr>
              <w:t xml:space="preserve">Use of </w:t>
            </w:r>
            <w:r w:rsidRPr="001C3C76">
              <w:rPr>
                <w:rFonts w:asciiTheme="minorHAnsi" w:hAnsiTheme="minorHAnsi"/>
                <w:b/>
                <w:highlight w:val="yellow"/>
              </w:rPr>
              <w:t>cell phones</w:t>
            </w:r>
            <w:r w:rsidRPr="001C3C76">
              <w:rPr>
                <w:rFonts w:asciiTheme="minorHAnsi" w:hAnsiTheme="minorHAnsi"/>
                <w:highlight w:val="yellow"/>
              </w:rPr>
              <w:t xml:space="preserve"> in class</w:t>
            </w:r>
            <w:r w:rsidR="001C3C76" w:rsidRPr="001C3C76">
              <w:rPr>
                <w:rFonts w:asciiTheme="minorHAnsi" w:hAnsiTheme="minorHAnsi"/>
                <w:highlight w:val="yellow"/>
              </w:rPr>
              <w:t xml:space="preserve"> and during quizzes/exams</w:t>
            </w:r>
            <w:r w:rsidRPr="001C3C76">
              <w:rPr>
                <w:rFonts w:asciiTheme="minorHAnsi" w:hAnsiTheme="minorHAnsi"/>
                <w:highlight w:val="yellow"/>
              </w:rPr>
              <w:t xml:space="preserve"> is </w:t>
            </w:r>
            <w:r w:rsidRPr="001C3C76">
              <w:rPr>
                <w:rFonts w:asciiTheme="minorHAnsi" w:hAnsiTheme="minorHAnsi"/>
                <w:b/>
                <w:highlight w:val="yellow"/>
              </w:rPr>
              <w:t>not</w:t>
            </w:r>
            <w:r w:rsidRPr="001C3C76">
              <w:rPr>
                <w:rFonts w:asciiTheme="minorHAnsi" w:hAnsiTheme="minorHAnsi"/>
                <w:highlight w:val="yellow"/>
              </w:rPr>
              <w:t xml:space="preserve"> permitted.</w:t>
            </w:r>
          </w:p>
          <w:p w:rsidR="00B9063B" w:rsidRDefault="00B9063B" w:rsidP="00B9063B">
            <w:pPr>
              <w:pStyle w:val="ListParagraph"/>
              <w:spacing w:after="0" w:line="240" w:lineRule="auto"/>
              <w:ind w:left="318"/>
              <w:jc w:val="both"/>
              <w:rPr>
                <w:rFonts w:asciiTheme="minorHAnsi" w:hAnsiTheme="minorHAnsi"/>
              </w:rPr>
            </w:pPr>
          </w:p>
          <w:p w:rsidR="00B9063B" w:rsidRDefault="00B9063B" w:rsidP="00132BDE">
            <w:pPr>
              <w:pStyle w:val="ListParagraph"/>
              <w:numPr>
                <w:ilvl w:val="0"/>
                <w:numId w:val="35"/>
              </w:numPr>
              <w:tabs>
                <w:tab w:val="clear" w:pos="720"/>
                <w:tab w:val="num" w:pos="426"/>
              </w:tabs>
              <w:spacing w:after="0" w:line="240" w:lineRule="auto"/>
              <w:ind w:left="318" w:hanging="318"/>
              <w:jc w:val="both"/>
              <w:rPr>
                <w:rFonts w:asciiTheme="minorHAnsi" w:hAnsiTheme="minorHAnsi"/>
              </w:rPr>
            </w:pPr>
            <w:r>
              <w:rPr>
                <w:rFonts w:asciiTheme="minorHAnsi" w:hAnsiTheme="minorHAnsi"/>
              </w:rPr>
              <w:t xml:space="preserve"> Students are </w:t>
            </w:r>
            <w:r w:rsidRPr="00B9063B">
              <w:rPr>
                <w:rFonts w:asciiTheme="minorHAnsi" w:hAnsiTheme="minorHAnsi"/>
                <w:b/>
              </w:rPr>
              <w:t>NOT</w:t>
            </w:r>
            <w:r>
              <w:rPr>
                <w:rFonts w:asciiTheme="minorHAnsi" w:hAnsiTheme="minorHAnsi"/>
              </w:rPr>
              <w:t xml:space="preserve"> allowed to </w:t>
            </w:r>
            <w:r w:rsidRPr="00B9063B">
              <w:rPr>
                <w:rFonts w:asciiTheme="minorHAnsi" w:hAnsiTheme="minorHAnsi"/>
                <w:b/>
              </w:rPr>
              <w:t>change section</w:t>
            </w:r>
            <w:r>
              <w:rPr>
                <w:rFonts w:asciiTheme="minorHAnsi" w:hAnsiTheme="minorHAnsi"/>
              </w:rPr>
              <w:t xml:space="preserve"> without official registration.</w:t>
            </w:r>
          </w:p>
          <w:p w:rsidR="00B9063B" w:rsidRDefault="00B9063B" w:rsidP="00B9063B">
            <w:pPr>
              <w:pStyle w:val="ListParagraph"/>
              <w:spacing w:after="0" w:line="240" w:lineRule="auto"/>
              <w:ind w:left="318"/>
              <w:jc w:val="both"/>
              <w:rPr>
                <w:rFonts w:asciiTheme="minorHAnsi" w:hAnsiTheme="minorHAnsi"/>
              </w:rPr>
            </w:pPr>
          </w:p>
          <w:p w:rsidR="00132BDE" w:rsidRDefault="00B9063B" w:rsidP="00F82F1D">
            <w:pPr>
              <w:pStyle w:val="ListParagraph"/>
              <w:numPr>
                <w:ilvl w:val="0"/>
                <w:numId w:val="35"/>
              </w:numPr>
              <w:tabs>
                <w:tab w:val="clear" w:pos="720"/>
                <w:tab w:val="num" w:pos="426"/>
              </w:tabs>
              <w:spacing w:after="0" w:line="240" w:lineRule="auto"/>
              <w:ind w:left="318" w:hanging="318"/>
              <w:jc w:val="both"/>
              <w:rPr>
                <w:rFonts w:asciiTheme="minorHAnsi" w:hAnsiTheme="minorHAnsi"/>
              </w:rPr>
            </w:pPr>
            <w:r w:rsidRPr="005B0E50">
              <w:rPr>
                <w:rFonts w:asciiTheme="minorHAnsi" w:hAnsiTheme="minorHAnsi"/>
              </w:rPr>
              <w:t xml:space="preserve">Students are </w:t>
            </w:r>
            <w:r w:rsidRPr="005B0E50">
              <w:rPr>
                <w:rFonts w:asciiTheme="minorHAnsi" w:hAnsiTheme="minorHAnsi"/>
                <w:b/>
              </w:rPr>
              <w:t>NOT</w:t>
            </w:r>
            <w:r w:rsidRPr="005B0E50">
              <w:rPr>
                <w:rFonts w:asciiTheme="minorHAnsi" w:hAnsiTheme="minorHAnsi"/>
              </w:rPr>
              <w:t xml:space="preserve"> allowed to make </w:t>
            </w:r>
            <w:r w:rsidRPr="005B0E50">
              <w:rPr>
                <w:rFonts w:asciiTheme="minorHAnsi" w:hAnsiTheme="minorHAnsi"/>
                <w:b/>
              </w:rPr>
              <w:t>group</w:t>
            </w:r>
            <w:r w:rsidRPr="005B0E50">
              <w:rPr>
                <w:rFonts w:asciiTheme="minorHAnsi" w:hAnsiTheme="minorHAnsi"/>
              </w:rPr>
              <w:t xml:space="preserve"> for assignment purpose with students from other sections.</w:t>
            </w:r>
          </w:p>
          <w:p w:rsidR="005B0E50" w:rsidRPr="005B0E50" w:rsidRDefault="005B0E50" w:rsidP="005B0E50">
            <w:pPr>
              <w:pStyle w:val="ListParagraph"/>
              <w:spacing w:after="0" w:line="240" w:lineRule="auto"/>
              <w:ind w:left="318"/>
              <w:jc w:val="both"/>
              <w:rPr>
                <w:rFonts w:asciiTheme="minorHAnsi" w:hAnsiTheme="minorHAnsi"/>
              </w:rPr>
            </w:pPr>
          </w:p>
          <w:p w:rsidR="00132BDE" w:rsidRPr="00183E03" w:rsidRDefault="00132BDE" w:rsidP="00132BDE">
            <w:pPr>
              <w:pStyle w:val="ListParagraph"/>
              <w:numPr>
                <w:ilvl w:val="0"/>
                <w:numId w:val="35"/>
              </w:numPr>
              <w:tabs>
                <w:tab w:val="clear" w:pos="720"/>
                <w:tab w:val="num" w:pos="426"/>
              </w:tabs>
              <w:spacing w:after="0" w:line="240" w:lineRule="auto"/>
              <w:ind w:left="318" w:hanging="318"/>
              <w:jc w:val="both"/>
              <w:rPr>
                <w:rFonts w:ascii="Verdana" w:hAnsi="Verdana" w:cstheme="majorBidi"/>
                <w:sz w:val="18"/>
                <w:szCs w:val="18"/>
              </w:rPr>
            </w:pPr>
            <w:r w:rsidRPr="00B9063B">
              <w:rPr>
                <w:rFonts w:asciiTheme="minorHAnsi" w:hAnsiTheme="minorHAnsi"/>
              </w:rPr>
              <w:t>Students are advised to frequently refer to the Student Handbook of North South University</w:t>
            </w:r>
            <w:r w:rsidR="005B0E50">
              <w:rPr>
                <w:rFonts w:asciiTheme="minorHAnsi" w:hAnsiTheme="minorHAnsi"/>
              </w:rPr>
              <w:t>.</w:t>
            </w:r>
            <w:r w:rsidRPr="00183E03">
              <w:rPr>
                <w:rFonts w:ascii="Verdana" w:hAnsi="Verdana" w:cstheme="majorBidi"/>
                <w:b/>
                <w:bCs/>
                <w:sz w:val="18"/>
                <w:szCs w:val="18"/>
              </w:rPr>
              <w:t xml:space="preserve"> </w:t>
            </w:r>
          </w:p>
          <w:p w:rsidR="00132BDE" w:rsidRPr="00183E03" w:rsidRDefault="00132BDE" w:rsidP="00F82F1D">
            <w:pPr>
              <w:jc w:val="both"/>
              <w:rPr>
                <w:rFonts w:ascii="Verdana" w:hAnsi="Verdana" w:cstheme="majorBidi"/>
                <w:sz w:val="18"/>
                <w:szCs w:val="18"/>
              </w:rPr>
            </w:pPr>
          </w:p>
          <w:p w:rsidR="00132BDE" w:rsidRPr="00183E03" w:rsidRDefault="00132BDE" w:rsidP="00132BDE">
            <w:pPr>
              <w:pStyle w:val="ListParagraph"/>
              <w:numPr>
                <w:ilvl w:val="0"/>
                <w:numId w:val="35"/>
              </w:numPr>
              <w:tabs>
                <w:tab w:val="clear" w:pos="720"/>
                <w:tab w:val="num" w:pos="426"/>
              </w:tabs>
              <w:spacing w:after="0" w:line="240" w:lineRule="auto"/>
              <w:ind w:left="318" w:hanging="318"/>
              <w:jc w:val="both"/>
              <w:rPr>
                <w:rFonts w:ascii="Verdana" w:hAnsi="Verdana" w:cstheme="majorBidi"/>
                <w:b/>
                <w:bCs/>
                <w:sz w:val="18"/>
                <w:szCs w:val="18"/>
              </w:rPr>
            </w:pPr>
            <w:r w:rsidRPr="00183E03">
              <w:rPr>
                <w:rFonts w:ascii="Verdana" w:hAnsi="Verdana" w:cstheme="majorBidi"/>
                <w:b/>
                <w:bCs/>
                <w:sz w:val="18"/>
                <w:szCs w:val="18"/>
              </w:rPr>
              <w:t xml:space="preserve">Academic Integrity Policy: </w:t>
            </w:r>
          </w:p>
          <w:p w:rsidR="00132BDE" w:rsidRPr="003A563C" w:rsidRDefault="00132BDE" w:rsidP="00A3753F">
            <w:pPr>
              <w:tabs>
                <w:tab w:val="num" w:pos="567"/>
              </w:tabs>
              <w:ind w:left="318"/>
              <w:jc w:val="both"/>
              <w:rPr>
                <w:rFonts w:asciiTheme="minorHAnsi" w:hAnsiTheme="minorHAnsi"/>
              </w:rPr>
            </w:pPr>
            <w:r w:rsidRPr="003A563C">
              <w:rPr>
                <w:rFonts w:asciiTheme="minorHAnsi" w:hAnsiTheme="minorHAnsi"/>
              </w:rPr>
              <w:t>School of Business does not tolerate academic dishonesty by its students.  At minimum, students must not be involved in cheating, copyright infringement, submitting the same work in multiple courses, significant collaboration with other individuals outside of sanctioned group activities, and fabrications.</w:t>
            </w:r>
          </w:p>
          <w:p w:rsidR="00132BDE" w:rsidRPr="003A563C" w:rsidRDefault="00132BDE" w:rsidP="00A3753F">
            <w:pPr>
              <w:tabs>
                <w:tab w:val="num" w:pos="851"/>
              </w:tabs>
              <w:ind w:left="318"/>
              <w:jc w:val="both"/>
              <w:rPr>
                <w:rFonts w:asciiTheme="minorHAnsi" w:hAnsiTheme="minorHAnsi"/>
              </w:rPr>
            </w:pPr>
            <w:r w:rsidRPr="003A563C">
              <w:rPr>
                <w:rFonts w:asciiTheme="minorHAnsi" w:hAnsiTheme="minorHAnsi"/>
              </w:rPr>
              <w:t xml:space="preserve">Students are advised that violations of the Student Integrity Code will be treated seriously, with special attention given to repeated offences. </w:t>
            </w:r>
          </w:p>
          <w:p w:rsidR="00132BDE" w:rsidRPr="00C9574A" w:rsidRDefault="00132BDE" w:rsidP="00F82F1D">
            <w:pPr>
              <w:ind w:left="318"/>
              <w:jc w:val="both"/>
              <w:rPr>
                <w:rFonts w:ascii="Verdana" w:hAnsi="Verdana" w:cstheme="majorBidi"/>
                <w:sz w:val="16"/>
                <w:szCs w:val="16"/>
              </w:rPr>
            </w:pPr>
            <w:r w:rsidRPr="003A563C">
              <w:rPr>
                <w:rFonts w:asciiTheme="minorHAnsi" w:hAnsiTheme="minorHAnsi"/>
              </w:rPr>
              <w:t>Please Refer to NSU Student Handbook, Sections: “Disciplinary Actions” and “Procedures and Guidelines”.</w:t>
            </w:r>
          </w:p>
        </w:tc>
      </w:tr>
      <w:tr w:rsidR="00132BDE" w:rsidRPr="007460CE" w:rsidTr="00F82F1D">
        <w:tc>
          <w:tcPr>
            <w:tcW w:w="5174" w:type="dxa"/>
            <w:tcBorders>
              <w:top w:val="single" w:sz="4" w:space="0" w:color="auto"/>
              <w:left w:val="nil"/>
              <w:bottom w:val="single" w:sz="4" w:space="0" w:color="auto"/>
              <w:right w:val="nil"/>
            </w:tcBorders>
            <w:shd w:val="clear" w:color="auto" w:fill="D9D9D9" w:themeFill="background1" w:themeFillShade="D9"/>
          </w:tcPr>
          <w:p w:rsidR="00132BDE" w:rsidRPr="00EC3E56" w:rsidRDefault="00132BDE" w:rsidP="00A3753F">
            <w:pPr>
              <w:jc w:val="both"/>
              <w:rPr>
                <w:rFonts w:ascii="Verdana" w:eastAsia="Times New Roman" w:hAnsi="Verdana" w:cstheme="majorBidi"/>
                <w:b/>
                <w:bCs/>
                <w:smallCaps/>
                <w:sz w:val="20"/>
                <w:szCs w:val="20"/>
                <w:lang w:val="en-GB"/>
              </w:rPr>
            </w:pPr>
            <w:r w:rsidRPr="00EC3E56">
              <w:rPr>
                <w:rFonts w:ascii="Verdana" w:eastAsia="Times New Roman" w:hAnsi="Verdana" w:cstheme="majorBidi"/>
                <w:b/>
                <w:bCs/>
                <w:smallCaps/>
                <w:sz w:val="20"/>
                <w:szCs w:val="20"/>
                <w:lang w:val="en-GB"/>
              </w:rPr>
              <w:t xml:space="preserve">Late Assignment Policy </w:t>
            </w:r>
          </w:p>
        </w:tc>
        <w:tc>
          <w:tcPr>
            <w:tcW w:w="5175" w:type="dxa"/>
            <w:gridSpan w:val="2"/>
            <w:tcBorders>
              <w:top w:val="single" w:sz="4" w:space="0" w:color="auto"/>
              <w:left w:val="nil"/>
              <w:bottom w:val="single" w:sz="4" w:space="0" w:color="auto"/>
              <w:right w:val="nil"/>
            </w:tcBorders>
            <w:shd w:val="clear" w:color="auto" w:fill="D9D9D9" w:themeFill="background1" w:themeFillShade="D9"/>
          </w:tcPr>
          <w:p w:rsidR="00132BDE" w:rsidRPr="008276E3" w:rsidRDefault="00132BDE" w:rsidP="00F82F1D">
            <w:pPr>
              <w:pStyle w:val="Title"/>
              <w:widowControl/>
              <w:bidi/>
              <w:spacing w:after="0" w:line="240" w:lineRule="auto"/>
              <w:jc w:val="left"/>
              <w:rPr>
                <w:rFonts w:ascii="Verdana" w:hAnsi="Verdana" w:cstheme="majorBidi"/>
                <w:sz w:val="22"/>
                <w:szCs w:val="22"/>
                <w:u w:val="none"/>
                <w:lang w:val="en-US"/>
              </w:rPr>
            </w:pPr>
          </w:p>
        </w:tc>
      </w:tr>
      <w:tr w:rsidR="00132BDE" w:rsidRPr="007460CE" w:rsidTr="00F82F1D">
        <w:tblPrEx>
          <w:shd w:val="clear" w:color="auto" w:fill="auto"/>
        </w:tblPrEx>
        <w:trPr>
          <w:trHeight w:val="1112"/>
        </w:trPr>
        <w:tc>
          <w:tcPr>
            <w:tcW w:w="10349" w:type="dxa"/>
            <w:gridSpan w:val="3"/>
            <w:tcBorders>
              <w:top w:val="nil"/>
              <w:left w:val="nil"/>
              <w:bottom w:val="nil"/>
              <w:right w:val="nil"/>
            </w:tcBorders>
          </w:tcPr>
          <w:p w:rsidR="00132BDE" w:rsidRPr="003A563C" w:rsidRDefault="00132BDE" w:rsidP="00F82F1D">
            <w:pPr>
              <w:jc w:val="both"/>
              <w:rPr>
                <w:rFonts w:asciiTheme="minorHAnsi" w:hAnsiTheme="minorHAnsi"/>
              </w:rPr>
            </w:pPr>
            <w:r w:rsidRPr="003A563C">
              <w:rPr>
                <w:rFonts w:asciiTheme="minorHAnsi" w:hAnsiTheme="minorHAnsi"/>
              </w:rPr>
              <w:t>Promptness is a highly valued attribute in the workplace. Employees are expected to plan ahead to meet deadlines. Managers reprimand or terminate employees who are repeatedly late in submitting assignments. In this course, submitting assignments late will be penalized. For each day late, 10 percent will be deducted from the value of the assignment.</w:t>
            </w:r>
          </w:p>
        </w:tc>
      </w:tr>
    </w:tbl>
    <w:p w:rsidR="00CD7ACD" w:rsidRDefault="00CD7ACD" w:rsidP="00547C67">
      <w:pPr>
        <w:spacing w:after="0" w:line="240" w:lineRule="auto"/>
        <w:rPr>
          <w:rFonts w:asciiTheme="minorHAnsi" w:hAnsiTheme="minorHAnsi"/>
        </w:rPr>
      </w:pPr>
    </w:p>
    <w:tbl>
      <w:tblPr>
        <w:tblpPr w:leftFromText="180" w:rightFromText="180" w:vertAnchor="text" w:horzAnchor="margin" w:tblpX="-162" w:tblpY="263"/>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489"/>
        <w:gridCol w:w="681"/>
      </w:tblGrid>
      <w:tr w:rsidR="00BA4F94" w:rsidRPr="00520999" w:rsidTr="00A3753F">
        <w:tc>
          <w:tcPr>
            <w:tcW w:w="10170" w:type="dxa"/>
            <w:gridSpan w:val="2"/>
            <w:tcBorders>
              <w:top w:val="single" w:sz="4" w:space="0" w:color="auto"/>
              <w:left w:val="nil"/>
              <w:bottom w:val="single" w:sz="4" w:space="0" w:color="auto"/>
              <w:right w:val="nil"/>
            </w:tcBorders>
            <w:shd w:val="clear" w:color="auto" w:fill="D9D9D9"/>
          </w:tcPr>
          <w:p w:rsidR="00BA4F94" w:rsidRPr="00CD7ACD" w:rsidRDefault="00BA4F94" w:rsidP="00A3753F">
            <w:pPr>
              <w:pStyle w:val="Title"/>
              <w:widowControl/>
              <w:spacing w:after="0" w:line="240" w:lineRule="auto"/>
              <w:jc w:val="left"/>
              <w:rPr>
                <w:rFonts w:asciiTheme="minorHAnsi" w:hAnsiTheme="minorHAnsi"/>
                <w:sz w:val="22"/>
                <w:szCs w:val="22"/>
                <w:u w:val="none"/>
                <w:lang w:val="en-US" w:bidi="ar-QA"/>
              </w:rPr>
            </w:pPr>
            <w:r w:rsidRPr="00520999">
              <w:rPr>
                <w:rFonts w:asciiTheme="minorHAnsi" w:hAnsiTheme="minorHAnsi"/>
                <w:sz w:val="22"/>
                <w:szCs w:val="22"/>
                <w:u w:val="none"/>
              </w:rPr>
              <w:t>Attendance Policy</w:t>
            </w:r>
          </w:p>
        </w:tc>
      </w:tr>
      <w:tr w:rsidR="00BA4F94" w:rsidRPr="00520999" w:rsidTr="00A3753F">
        <w:tblPrEx>
          <w:tblBorders>
            <w:left w:val="none" w:sz="0" w:space="0" w:color="auto"/>
            <w:bottom w:val="none" w:sz="0" w:space="0" w:color="auto"/>
            <w:right w:val="none" w:sz="0" w:space="0" w:color="auto"/>
          </w:tblBorders>
        </w:tblPrEx>
        <w:trPr>
          <w:gridAfter w:val="1"/>
          <w:wAfter w:w="681" w:type="dxa"/>
          <w:trHeight w:val="1112"/>
        </w:trPr>
        <w:tc>
          <w:tcPr>
            <w:tcW w:w="9489" w:type="dxa"/>
            <w:tcBorders>
              <w:right w:val="nil"/>
            </w:tcBorders>
            <w:shd w:val="clear" w:color="auto" w:fill="auto"/>
          </w:tcPr>
          <w:p w:rsidR="00132BDE" w:rsidRPr="003A563C" w:rsidRDefault="00132BDE" w:rsidP="00A3753F">
            <w:pPr>
              <w:jc w:val="both"/>
              <w:rPr>
                <w:rFonts w:asciiTheme="minorHAnsi" w:hAnsiTheme="minorHAnsi"/>
              </w:rPr>
            </w:pPr>
            <w:r w:rsidRPr="003A563C">
              <w:rPr>
                <w:rFonts w:asciiTheme="minorHAnsi" w:hAnsiTheme="minorHAnsi"/>
              </w:rPr>
              <w:t xml:space="preserve">Students are required and expected to attend all classes and participate in class discussions.  </w:t>
            </w:r>
            <w:r w:rsidRPr="005B0E50">
              <w:rPr>
                <w:rFonts w:asciiTheme="minorHAnsi" w:hAnsiTheme="minorHAnsi"/>
                <w:b/>
              </w:rPr>
              <w:t>North South University mandates to fail students who are absent 25% or more from their classes, even if such absences are excusable</w:t>
            </w:r>
            <w:r w:rsidRPr="003A563C">
              <w:rPr>
                <w:rFonts w:asciiTheme="minorHAnsi" w:hAnsiTheme="minorHAnsi"/>
              </w:rPr>
              <w:t xml:space="preserve">. </w:t>
            </w:r>
          </w:p>
          <w:p w:rsidR="00BA4F94" w:rsidRPr="00520999" w:rsidRDefault="00132BDE" w:rsidP="00A3753F">
            <w:pPr>
              <w:jc w:val="both"/>
              <w:rPr>
                <w:rFonts w:asciiTheme="minorHAnsi" w:hAnsiTheme="minorHAnsi"/>
              </w:rPr>
            </w:pPr>
            <w:r w:rsidRPr="003A563C">
              <w:rPr>
                <w:rFonts w:asciiTheme="minorHAnsi" w:hAnsiTheme="minorHAnsi"/>
              </w:rPr>
              <w:t>Please Refer to NSU Student Handbook, Section: “Study Principles and Policies”</w:t>
            </w:r>
            <w:r w:rsidRPr="00B540C8">
              <w:rPr>
                <w:rFonts w:ascii="Verdana" w:hAnsi="Verdana" w:cstheme="majorBidi"/>
                <w:sz w:val="16"/>
                <w:szCs w:val="16"/>
              </w:rPr>
              <w:t xml:space="preserve">  </w:t>
            </w:r>
          </w:p>
        </w:tc>
      </w:tr>
    </w:tbl>
    <w:p w:rsidR="00547C67" w:rsidRDefault="00547C67" w:rsidP="00547C67">
      <w:pPr>
        <w:spacing w:after="0" w:line="240" w:lineRule="auto"/>
        <w:rPr>
          <w:rFonts w:asciiTheme="minorHAnsi" w:hAnsiTheme="minorHAnsi"/>
        </w:rPr>
      </w:pPr>
    </w:p>
    <w:tbl>
      <w:tblPr>
        <w:tblpPr w:leftFromText="180" w:rightFromText="180" w:vertAnchor="text" w:horzAnchor="margin" w:tblpY="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9628"/>
      </w:tblGrid>
      <w:tr w:rsidR="00320985" w:rsidRPr="00520999" w:rsidTr="00A3753F">
        <w:trPr>
          <w:trHeight w:val="584"/>
        </w:trPr>
        <w:tc>
          <w:tcPr>
            <w:tcW w:w="9628" w:type="dxa"/>
            <w:tcBorders>
              <w:top w:val="single" w:sz="4" w:space="0" w:color="auto"/>
              <w:left w:val="nil"/>
              <w:bottom w:val="single" w:sz="4" w:space="0" w:color="auto"/>
              <w:right w:val="nil"/>
            </w:tcBorders>
            <w:shd w:val="clear" w:color="auto" w:fill="D9D9D9"/>
          </w:tcPr>
          <w:p w:rsidR="00320985" w:rsidRPr="00520999" w:rsidRDefault="00320985" w:rsidP="00320985">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Exams &amp; Make Up Policy</w:t>
            </w:r>
          </w:p>
          <w:p w:rsidR="00320985" w:rsidRPr="00520999" w:rsidRDefault="00320985" w:rsidP="00320985">
            <w:pPr>
              <w:pStyle w:val="Title"/>
              <w:widowControl/>
              <w:spacing w:after="0" w:line="240" w:lineRule="auto"/>
              <w:jc w:val="left"/>
              <w:rPr>
                <w:rFonts w:asciiTheme="minorHAnsi" w:hAnsiTheme="minorHAnsi"/>
                <w:sz w:val="22"/>
                <w:szCs w:val="22"/>
                <w:u w:val="none"/>
              </w:rPr>
            </w:pPr>
          </w:p>
        </w:tc>
      </w:tr>
      <w:tr w:rsidR="00320985" w:rsidRPr="00520999" w:rsidTr="00A3753F">
        <w:tblPrEx>
          <w:tblBorders>
            <w:left w:val="none" w:sz="0" w:space="0" w:color="auto"/>
            <w:bottom w:val="none" w:sz="0" w:space="0" w:color="auto"/>
            <w:right w:val="none" w:sz="0" w:space="0" w:color="auto"/>
          </w:tblBorders>
        </w:tblPrEx>
        <w:trPr>
          <w:trHeight w:val="1203"/>
        </w:trPr>
        <w:tc>
          <w:tcPr>
            <w:tcW w:w="9628" w:type="dxa"/>
            <w:tcBorders>
              <w:right w:val="nil"/>
            </w:tcBorders>
            <w:shd w:val="clear" w:color="auto" w:fill="auto"/>
          </w:tcPr>
          <w:p w:rsidR="003A563C" w:rsidRPr="003A563C" w:rsidRDefault="0072444D" w:rsidP="0072444D">
            <w:pPr>
              <w:spacing w:after="0"/>
              <w:jc w:val="both"/>
              <w:rPr>
                <w:rFonts w:asciiTheme="minorHAnsi" w:hAnsiTheme="minorHAnsi"/>
              </w:rPr>
            </w:pPr>
            <w:r w:rsidRPr="003A563C">
              <w:rPr>
                <w:rFonts w:asciiTheme="minorHAnsi" w:hAnsiTheme="minorHAnsi"/>
              </w:rPr>
              <w:t xml:space="preserve">In order to complete the course, students must submit all the required assignments and sit for the exams. </w:t>
            </w:r>
            <w:r w:rsidR="003A563C" w:rsidRPr="003A563C">
              <w:rPr>
                <w:rFonts w:asciiTheme="minorHAnsi" w:hAnsiTheme="minorHAnsi"/>
              </w:rPr>
              <w:t>Policies regarding makeup are as follows:</w:t>
            </w:r>
          </w:p>
          <w:p w:rsidR="003A563C" w:rsidRDefault="0072444D" w:rsidP="0072444D">
            <w:pPr>
              <w:spacing w:after="0"/>
              <w:jc w:val="both"/>
              <w:rPr>
                <w:rFonts w:asciiTheme="minorHAnsi" w:hAnsiTheme="minorHAnsi"/>
              </w:rPr>
            </w:pPr>
            <w:r w:rsidRPr="003A563C">
              <w:rPr>
                <w:rFonts w:asciiTheme="minorHAnsi" w:hAnsiTheme="minorHAnsi"/>
              </w:rPr>
              <w:t xml:space="preserve">There will be </w:t>
            </w:r>
            <w:r w:rsidR="00BB05CD" w:rsidRPr="00566A86">
              <w:rPr>
                <w:rFonts w:asciiTheme="minorHAnsi" w:hAnsiTheme="minorHAnsi"/>
                <w:b/>
                <w:highlight w:val="yellow"/>
              </w:rPr>
              <w:t>NO make-up</w:t>
            </w:r>
            <w:r w:rsidRPr="00566A86">
              <w:rPr>
                <w:rFonts w:asciiTheme="minorHAnsi" w:hAnsiTheme="minorHAnsi"/>
                <w:b/>
                <w:highlight w:val="yellow"/>
              </w:rPr>
              <w:t xml:space="preserve"> </w:t>
            </w:r>
            <w:r w:rsidR="002B434D" w:rsidRPr="00566A86">
              <w:rPr>
                <w:rFonts w:asciiTheme="minorHAnsi" w:hAnsiTheme="minorHAnsi"/>
                <w:b/>
                <w:highlight w:val="yellow"/>
              </w:rPr>
              <w:t>for quizz</w:t>
            </w:r>
            <w:r w:rsidRPr="00566A86">
              <w:rPr>
                <w:rFonts w:asciiTheme="minorHAnsi" w:hAnsiTheme="minorHAnsi"/>
                <w:b/>
                <w:highlight w:val="yellow"/>
              </w:rPr>
              <w:t>es</w:t>
            </w:r>
            <w:r w:rsidR="002B434D" w:rsidRPr="00566A86">
              <w:rPr>
                <w:rFonts w:asciiTheme="minorHAnsi" w:hAnsiTheme="minorHAnsi"/>
                <w:b/>
                <w:highlight w:val="yellow"/>
              </w:rPr>
              <w:t xml:space="preserve"> and Final exam</w:t>
            </w:r>
            <w:r w:rsidR="00BB05CD" w:rsidRPr="00566A86">
              <w:rPr>
                <w:rFonts w:asciiTheme="minorHAnsi" w:hAnsiTheme="minorHAnsi"/>
                <w:highlight w:val="yellow"/>
              </w:rPr>
              <w:t xml:space="preserve"> </w:t>
            </w:r>
            <w:r w:rsidR="00BB05CD" w:rsidRPr="00566A86">
              <w:rPr>
                <w:rFonts w:asciiTheme="minorHAnsi" w:hAnsiTheme="minorHAnsi"/>
                <w:b/>
                <w:highlight w:val="yellow"/>
              </w:rPr>
              <w:t>under any circumstances</w:t>
            </w:r>
            <w:r w:rsidRPr="00566A86">
              <w:rPr>
                <w:rFonts w:asciiTheme="minorHAnsi" w:hAnsiTheme="minorHAnsi"/>
                <w:highlight w:val="yellow"/>
              </w:rPr>
              <w:t>.</w:t>
            </w:r>
            <w:r w:rsidRPr="003A563C">
              <w:rPr>
                <w:rFonts w:asciiTheme="minorHAnsi" w:hAnsiTheme="minorHAnsi"/>
              </w:rPr>
              <w:t xml:space="preserve"> </w:t>
            </w:r>
          </w:p>
          <w:p w:rsidR="00BB05CD" w:rsidRDefault="002B434D" w:rsidP="0072444D">
            <w:pPr>
              <w:spacing w:after="0"/>
              <w:jc w:val="both"/>
              <w:rPr>
                <w:rFonts w:asciiTheme="minorHAnsi" w:hAnsiTheme="minorHAnsi"/>
              </w:rPr>
            </w:pPr>
            <w:r w:rsidRPr="00566A86">
              <w:rPr>
                <w:rFonts w:asciiTheme="minorHAnsi" w:hAnsiTheme="minorHAnsi"/>
                <w:b/>
                <w:highlight w:val="yellow"/>
              </w:rPr>
              <w:t>S</w:t>
            </w:r>
            <w:r w:rsidR="0072444D" w:rsidRPr="00566A86">
              <w:rPr>
                <w:rFonts w:asciiTheme="minorHAnsi" w:hAnsiTheme="minorHAnsi"/>
                <w:b/>
                <w:highlight w:val="yellow"/>
              </w:rPr>
              <w:t xml:space="preserve">tudents will have to sit for a comprehensive test </w:t>
            </w:r>
            <w:r w:rsidR="00566A86" w:rsidRPr="00566A86">
              <w:rPr>
                <w:rFonts w:asciiTheme="minorHAnsi" w:hAnsiTheme="minorHAnsi"/>
                <w:b/>
                <w:highlight w:val="yellow"/>
              </w:rPr>
              <w:t xml:space="preserve">on full mid-1 and mid-2 syllabus </w:t>
            </w:r>
            <w:r w:rsidR="00AB75FD" w:rsidRPr="00566A86">
              <w:rPr>
                <w:rFonts w:asciiTheme="minorHAnsi" w:hAnsiTheme="minorHAnsi"/>
                <w:b/>
                <w:highlight w:val="yellow"/>
              </w:rPr>
              <w:t>before</w:t>
            </w:r>
            <w:r w:rsidR="0072444D" w:rsidRPr="00566A86">
              <w:rPr>
                <w:rFonts w:asciiTheme="minorHAnsi" w:hAnsiTheme="minorHAnsi"/>
                <w:b/>
                <w:highlight w:val="yellow"/>
              </w:rPr>
              <w:t xml:space="preserve"> the final</w:t>
            </w:r>
            <w:r w:rsidRPr="00566A86">
              <w:rPr>
                <w:rFonts w:asciiTheme="minorHAnsi" w:hAnsiTheme="minorHAnsi"/>
                <w:b/>
                <w:highlight w:val="yellow"/>
              </w:rPr>
              <w:t xml:space="preserve"> if they miss either mid-1/mid-2</w:t>
            </w:r>
            <w:r w:rsidR="0072444D" w:rsidRPr="00566A86">
              <w:rPr>
                <w:rFonts w:asciiTheme="minorHAnsi" w:hAnsiTheme="minorHAnsi"/>
                <w:highlight w:val="yellow"/>
              </w:rPr>
              <w:t>.</w:t>
            </w:r>
            <w:r>
              <w:rPr>
                <w:rFonts w:asciiTheme="minorHAnsi" w:hAnsiTheme="minorHAnsi"/>
              </w:rPr>
              <w:t xml:space="preserve"> However, in case of missing 2 midterms, only one comprehensive make up will be taken. </w:t>
            </w:r>
            <w:r w:rsidR="0072444D" w:rsidRPr="003A563C">
              <w:rPr>
                <w:rFonts w:asciiTheme="minorHAnsi" w:hAnsiTheme="minorHAnsi"/>
              </w:rPr>
              <w:t xml:space="preserve"> </w:t>
            </w:r>
          </w:p>
          <w:p w:rsidR="002B434D" w:rsidRDefault="002B434D" w:rsidP="0072444D">
            <w:pPr>
              <w:spacing w:after="0"/>
              <w:jc w:val="both"/>
              <w:rPr>
                <w:rFonts w:asciiTheme="minorHAnsi" w:hAnsiTheme="minorHAnsi"/>
              </w:rPr>
            </w:pPr>
            <w:r>
              <w:rPr>
                <w:rFonts w:asciiTheme="minorHAnsi" w:hAnsiTheme="minorHAnsi"/>
              </w:rPr>
              <w:t xml:space="preserve">Students are </w:t>
            </w:r>
            <w:r w:rsidRPr="002B434D">
              <w:rPr>
                <w:rFonts w:asciiTheme="minorHAnsi" w:hAnsiTheme="minorHAnsi"/>
                <w:b/>
              </w:rPr>
              <w:t>NOT allowed for “I” grade if they miss either mid-1/mid-2</w:t>
            </w:r>
            <w:r>
              <w:rPr>
                <w:rFonts w:asciiTheme="minorHAnsi" w:hAnsiTheme="minorHAnsi"/>
                <w:b/>
              </w:rPr>
              <w:t>.</w:t>
            </w:r>
          </w:p>
          <w:p w:rsidR="00320985" w:rsidRPr="00520999" w:rsidRDefault="00320985" w:rsidP="0072444D">
            <w:pPr>
              <w:spacing w:after="0" w:line="240" w:lineRule="auto"/>
              <w:jc w:val="both"/>
              <w:rPr>
                <w:rFonts w:asciiTheme="minorHAnsi" w:hAnsiTheme="minorHAnsi"/>
              </w:rPr>
            </w:pPr>
          </w:p>
        </w:tc>
      </w:tr>
    </w:tbl>
    <w:p w:rsidR="00320985" w:rsidRDefault="00320985" w:rsidP="00695423">
      <w:pPr>
        <w:tabs>
          <w:tab w:val="left" w:pos="1060"/>
        </w:tabs>
        <w:spacing w:after="0" w:line="360" w:lineRule="auto"/>
        <w:ind w:right="9"/>
        <w:rPr>
          <w:rFonts w:asciiTheme="minorHAnsi" w:hAnsiTheme="minorHAnsi"/>
        </w:rPr>
      </w:pPr>
    </w:p>
    <w:tbl>
      <w:tblPr>
        <w:tblpPr w:leftFromText="180" w:rightFromText="180" w:vertAnchor="text" w:horzAnchor="margin" w:tblpX="-72" w:tblpY="2"/>
        <w:tblW w:w="10080" w:type="dxa"/>
        <w:tblBorders>
          <w:top w:val="single" w:sz="4" w:space="0" w:color="auto"/>
          <w:insideH w:val="single" w:sz="4" w:space="0" w:color="auto"/>
          <w:insideV w:val="single" w:sz="4" w:space="0" w:color="auto"/>
        </w:tblBorders>
        <w:shd w:val="clear" w:color="auto" w:fill="D9D9D9"/>
        <w:tblLayout w:type="fixed"/>
        <w:tblLook w:val="04A0"/>
      </w:tblPr>
      <w:tblGrid>
        <w:gridCol w:w="10080"/>
      </w:tblGrid>
      <w:tr w:rsidR="00320985" w:rsidRPr="00520999" w:rsidTr="00A3753F">
        <w:trPr>
          <w:trHeight w:val="3323"/>
        </w:trPr>
        <w:tc>
          <w:tcPr>
            <w:tcW w:w="10080" w:type="dxa"/>
            <w:tcBorders>
              <w:right w:val="nil"/>
            </w:tcBorders>
            <w:shd w:val="clear" w:color="auto" w:fill="auto"/>
          </w:tcPr>
          <w:tbl>
            <w:tblPr>
              <w:tblStyle w:val="TableGrid"/>
              <w:tblW w:w="10018" w:type="dxa"/>
              <w:tblBorders>
                <w:left w:val="none" w:sz="0" w:space="0" w:color="auto"/>
                <w:bottom w:val="none" w:sz="0" w:space="0" w:color="auto"/>
                <w:right w:val="none" w:sz="0" w:space="0" w:color="auto"/>
              </w:tblBorders>
              <w:shd w:val="clear" w:color="auto" w:fill="D9D9D9" w:themeFill="background1" w:themeFillShade="D9"/>
              <w:tblLayout w:type="fixed"/>
              <w:tblLook w:val="04A0"/>
            </w:tblPr>
            <w:tblGrid>
              <w:gridCol w:w="10018"/>
            </w:tblGrid>
            <w:tr w:rsidR="00132BDE" w:rsidRPr="007460CE" w:rsidTr="005B0E50">
              <w:trPr>
                <w:trHeight w:val="605"/>
              </w:trPr>
              <w:tc>
                <w:tcPr>
                  <w:tcW w:w="10018" w:type="dxa"/>
                  <w:tcBorders>
                    <w:right w:val="nil"/>
                  </w:tcBorders>
                  <w:shd w:val="clear" w:color="auto" w:fill="auto"/>
                </w:tcPr>
                <w:p w:rsidR="00A3753F" w:rsidRPr="00B540C8" w:rsidRDefault="00A3753F" w:rsidP="00132BDE">
                  <w:pPr>
                    <w:framePr w:hSpace="180" w:wrap="around" w:vAnchor="text" w:hAnchor="margin" w:x="-72" w:y="2"/>
                    <w:rPr>
                      <w:rFonts w:ascii="Verdana" w:hAnsi="Verdana" w:cstheme="majorBidi"/>
                      <w:sz w:val="16"/>
                      <w:szCs w:val="16"/>
                    </w:rPr>
                  </w:pPr>
                </w:p>
              </w:tc>
            </w:tr>
            <w:tr w:rsidR="00132BDE" w:rsidRPr="007460CE" w:rsidTr="00A3753F">
              <w:tblPrEx>
                <w:tblBorders>
                  <w:left w:val="single" w:sz="4" w:space="0" w:color="auto"/>
                  <w:bottom w:val="single" w:sz="4" w:space="0" w:color="auto"/>
                  <w:right w:val="single" w:sz="4" w:space="0" w:color="auto"/>
                </w:tblBorders>
              </w:tblPrEx>
              <w:trPr>
                <w:trHeight w:val="365"/>
              </w:trPr>
              <w:tc>
                <w:tcPr>
                  <w:tcW w:w="10018" w:type="dxa"/>
                  <w:tcBorders>
                    <w:top w:val="single" w:sz="4" w:space="0" w:color="auto"/>
                    <w:left w:val="nil"/>
                    <w:bottom w:val="single" w:sz="4" w:space="0" w:color="auto"/>
                    <w:right w:val="nil"/>
                  </w:tcBorders>
                  <w:shd w:val="clear" w:color="auto" w:fill="D9D9D9" w:themeFill="background1" w:themeFillShade="D9"/>
                </w:tcPr>
                <w:p w:rsidR="00132BDE" w:rsidRPr="007460CE" w:rsidRDefault="00132BDE" w:rsidP="00132BDE">
                  <w:pPr>
                    <w:pStyle w:val="Title"/>
                    <w:framePr w:hSpace="180" w:wrap="around" w:vAnchor="text" w:hAnchor="margin" w:x="-72" w:y="2"/>
                    <w:widowControl/>
                    <w:spacing w:after="0" w:line="240" w:lineRule="auto"/>
                    <w:jc w:val="left"/>
                    <w:rPr>
                      <w:rFonts w:ascii="Verdana" w:hAnsi="Verdana" w:cstheme="majorBidi"/>
                      <w:sz w:val="20"/>
                      <w:szCs w:val="20"/>
                      <w:u w:val="none"/>
                    </w:rPr>
                  </w:pPr>
                  <w:r>
                    <w:rPr>
                      <w:rFonts w:ascii="Verdana" w:hAnsi="Verdana" w:cstheme="majorBidi"/>
                      <w:sz w:val="18"/>
                      <w:szCs w:val="18"/>
                    </w:rPr>
                    <w:br w:type="page"/>
                  </w:r>
                  <w:r w:rsidRPr="007460CE">
                    <w:rPr>
                      <w:rFonts w:ascii="Verdana" w:hAnsi="Verdana" w:cstheme="majorBidi"/>
                      <w:sz w:val="20"/>
                      <w:szCs w:val="20"/>
                      <w:u w:val="none"/>
                    </w:rPr>
                    <w:t>Communication Policy</w:t>
                  </w:r>
                </w:p>
                <w:p w:rsidR="00132BDE" w:rsidRPr="007460CE" w:rsidRDefault="00132BDE" w:rsidP="00132BDE">
                  <w:pPr>
                    <w:pStyle w:val="Title"/>
                    <w:framePr w:hSpace="180" w:wrap="around" w:vAnchor="text" w:hAnchor="margin" w:x="-72" w:y="2"/>
                    <w:widowControl/>
                    <w:spacing w:after="0" w:line="240" w:lineRule="auto"/>
                    <w:jc w:val="left"/>
                    <w:rPr>
                      <w:rFonts w:ascii="Verdana" w:hAnsi="Verdana" w:cstheme="majorBidi"/>
                      <w:sz w:val="20"/>
                      <w:szCs w:val="20"/>
                      <w:u w:val="none"/>
                    </w:rPr>
                  </w:pPr>
                </w:p>
              </w:tc>
            </w:tr>
            <w:tr w:rsidR="00132BDE" w:rsidRPr="007460CE" w:rsidTr="00A3753F">
              <w:trPr>
                <w:trHeight w:val="1118"/>
              </w:trPr>
              <w:tc>
                <w:tcPr>
                  <w:tcW w:w="10018" w:type="dxa"/>
                  <w:tcBorders>
                    <w:right w:val="nil"/>
                  </w:tcBorders>
                  <w:shd w:val="clear" w:color="auto" w:fill="auto"/>
                </w:tcPr>
                <w:p w:rsidR="00132BDE" w:rsidRPr="00297056" w:rsidRDefault="00132BDE" w:rsidP="00A3753F">
                  <w:pPr>
                    <w:framePr w:hSpace="180" w:wrap="around" w:vAnchor="text" w:hAnchor="margin" w:x="-72" w:y="2"/>
                    <w:jc w:val="both"/>
                    <w:rPr>
                      <w:rFonts w:ascii="Verdana" w:hAnsi="Verdana" w:cstheme="majorBidi"/>
                      <w:sz w:val="18"/>
                      <w:szCs w:val="18"/>
                    </w:rPr>
                  </w:pPr>
                  <w:r w:rsidRPr="00436056">
                    <w:rPr>
                      <w:rFonts w:asciiTheme="minorHAnsi" w:hAnsiTheme="minorHAnsi"/>
                    </w:rPr>
                    <w:t>All communications should take place using the instructor’s email. Announcements in the blackboard will override any statement made here or in any other handouts. It is the student’s responsibility to be aware of any announcements made via Blackboard</w:t>
                  </w:r>
                  <w:r w:rsidRPr="00297056">
                    <w:rPr>
                      <w:rFonts w:ascii="Verdana" w:hAnsi="Verdana" w:cstheme="majorBidi"/>
                      <w:sz w:val="18"/>
                      <w:szCs w:val="18"/>
                    </w:rPr>
                    <w:t>.</w:t>
                  </w:r>
                </w:p>
              </w:tc>
            </w:tr>
          </w:tbl>
          <w:p w:rsidR="00231FF9" w:rsidRDefault="00231FF9" w:rsidP="00132BDE">
            <w:pPr>
              <w:spacing w:after="0"/>
              <w:jc w:val="both"/>
              <w:rPr>
                <w:rFonts w:asciiTheme="minorHAnsi" w:hAnsiTheme="minorHAnsi"/>
                <w:sz w:val="16"/>
              </w:rPr>
            </w:pPr>
          </w:p>
          <w:p w:rsidR="00231FF9" w:rsidRPr="00B379F1" w:rsidRDefault="00231FF9" w:rsidP="00132BDE">
            <w:pPr>
              <w:spacing w:after="0"/>
              <w:jc w:val="both"/>
              <w:rPr>
                <w:rFonts w:asciiTheme="minorHAnsi" w:hAnsiTheme="minorHAnsi"/>
                <w:sz w:val="16"/>
              </w:rPr>
            </w:pPr>
          </w:p>
        </w:tc>
      </w:tr>
    </w:tbl>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364"/>
      </w:tblGrid>
      <w:tr w:rsidR="00164A75" w:rsidRPr="00520999" w:rsidTr="00E76EE3">
        <w:tc>
          <w:tcPr>
            <w:tcW w:w="10364" w:type="dxa"/>
            <w:tcBorders>
              <w:top w:val="single" w:sz="4" w:space="0" w:color="auto"/>
              <w:left w:val="nil"/>
              <w:bottom w:val="single" w:sz="4" w:space="0" w:color="auto"/>
              <w:right w:val="nil"/>
            </w:tcBorders>
            <w:shd w:val="clear" w:color="auto" w:fill="D9D9D9"/>
          </w:tcPr>
          <w:p w:rsidR="00164A75" w:rsidRPr="00520999" w:rsidRDefault="00164A75" w:rsidP="00E76EE3">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Appropriate Use Policy</w:t>
            </w:r>
          </w:p>
        </w:tc>
      </w:tr>
      <w:tr w:rsidR="00164A75" w:rsidRPr="00520999" w:rsidTr="00E76EE3">
        <w:tblPrEx>
          <w:tblBorders>
            <w:left w:val="none" w:sz="0" w:space="0" w:color="auto"/>
            <w:bottom w:val="none" w:sz="0" w:space="0" w:color="auto"/>
            <w:right w:val="none" w:sz="0" w:space="0" w:color="auto"/>
          </w:tblBorders>
        </w:tblPrEx>
        <w:trPr>
          <w:trHeight w:val="1112"/>
        </w:trPr>
        <w:tc>
          <w:tcPr>
            <w:tcW w:w="10364" w:type="dxa"/>
            <w:tcBorders>
              <w:right w:val="nil"/>
            </w:tcBorders>
            <w:shd w:val="clear" w:color="auto" w:fill="auto"/>
          </w:tcPr>
          <w:p w:rsidR="00B80CD5" w:rsidRPr="00520999" w:rsidRDefault="00297056" w:rsidP="00E76EE3">
            <w:pPr>
              <w:spacing w:after="0" w:line="240" w:lineRule="auto"/>
              <w:jc w:val="both"/>
              <w:rPr>
                <w:rFonts w:asciiTheme="minorHAnsi" w:hAnsiTheme="minorHAnsi"/>
                <w:rtl/>
              </w:rPr>
            </w:pPr>
            <w:r w:rsidRPr="00520999">
              <w:rPr>
                <w:rFonts w:asciiTheme="minorHAnsi" w:hAnsiTheme="minorHAnsi"/>
              </w:rPr>
              <w:t>All members of the North South</w:t>
            </w:r>
            <w:r w:rsidR="00164A75" w:rsidRPr="00520999">
              <w:rPr>
                <w:rFonts w:asciiTheme="minorHAnsi" w:hAnsiTheme="minorHAnsi"/>
              </w:rPr>
              <w:t xml:space="preserve"> University community must use electronic communications in a responsible manner. The University may restrict the use of its computers and network systems</w:t>
            </w:r>
            <w:r w:rsidR="005A12AE" w:rsidRPr="00520999">
              <w:rPr>
                <w:rFonts w:asciiTheme="minorHAnsi" w:hAnsiTheme="minorHAnsi"/>
              </w:rPr>
              <w:t xml:space="preserve"> for electronic communications subject to violations of </w:t>
            </w:r>
            <w:r w:rsidR="00164A75" w:rsidRPr="00520999">
              <w:rPr>
                <w:rFonts w:asciiTheme="minorHAnsi" w:hAnsiTheme="minorHAnsi"/>
              </w:rPr>
              <w:t>university policies</w:t>
            </w:r>
            <w:r w:rsidR="005A12AE" w:rsidRPr="00520999">
              <w:rPr>
                <w:rFonts w:asciiTheme="minorHAnsi" w:hAnsiTheme="minorHAnsi"/>
              </w:rPr>
              <w:t>/codes</w:t>
            </w:r>
            <w:r w:rsidR="00164A75" w:rsidRPr="00520999">
              <w:rPr>
                <w:rFonts w:asciiTheme="minorHAnsi" w:hAnsiTheme="minorHAnsi"/>
              </w:rPr>
              <w:t xml:space="preserve"> or local</w:t>
            </w:r>
            <w:r w:rsidR="005A12AE" w:rsidRPr="00520999">
              <w:rPr>
                <w:rFonts w:asciiTheme="minorHAnsi" w:hAnsiTheme="minorHAnsi"/>
              </w:rPr>
              <w:t xml:space="preserve"> laws</w:t>
            </w:r>
            <w:r w:rsidR="00517A29" w:rsidRPr="00520999">
              <w:rPr>
                <w:rFonts w:asciiTheme="minorHAnsi" w:hAnsiTheme="minorHAnsi"/>
              </w:rPr>
              <w:t xml:space="preserve"> or national laws. Also</w:t>
            </w:r>
            <w:r w:rsidR="00164A75" w:rsidRPr="00520999">
              <w:rPr>
                <w:rFonts w:asciiTheme="minorHAnsi" w:hAnsiTheme="minorHAnsi"/>
              </w:rPr>
              <w:t xml:space="preserve">, the university reserves the right to limit access to its networks through university-owned or other computers, and to remove or limit access to material posted on university-owned computers. </w:t>
            </w:r>
          </w:p>
        </w:tc>
      </w:tr>
    </w:tbl>
    <w:p w:rsidR="00547C67" w:rsidRPr="00520999" w:rsidRDefault="00547C67" w:rsidP="00547C67">
      <w:pPr>
        <w:spacing w:after="0" w:line="240" w:lineRule="auto"/>
        <w:jc w:val="both"/>
        <w:rPr>
          <w:rFonts w:asciiTheme="minorHAnsi" w:hAnsiTheme="minorHAnsi"/>
        </w:rPr>
      </w:pPr>
    </w:p>
    <w:tbl>
      <w:tblPr>
        <w:tblW w:w="10364" w:type="dxa"/>
        <w:tblInd w:w="-176" w:type="dxa"/>
        <w:tblBorders>
          <w:top w:val="single" w:sz="4" w:space="0" w:color="auto"/>
          <w:insideH w:val="single" w:sz="4" w:space="0" w:color="auto"/>
          <w:insideV w:val="single" w:sz="4" w:space="0" w:color="auto"/>
        </w:tblBorders>
        <w:shd w:val="clear" w:color="auto" w:fill="D9D9D9"/>
        <w:tblLook w:val="04A0"/>
      </w:tblPr>
      <w:tblGrid>
        <w:gridCol w:w="10364"/>
      </w:tblGrid>
      <w:tr w:rsidR="00164A75" w:rsidRPr="00520999" w:rsidTr="00E76EE3">
        <w:tc>
          <w:tcPr>
            <w:tcW w:w="10364" w:type="dxa"/>
            <w:tcBorders>
              <w:right w:val="nil"/>
            </w:tcBorders>
            <w:shd w:val="clear" w:color="auto" w:fill="D9D9D9"/>
          </w:tcPr>
          <w:p w:rsidR="00164A75" w:rsidRPr="00167941" w:rsidRDefault="00164A75" w:rsidP="00E76EE3">
            <w:pPr>
              <w:pStyle w:val="Title"/>
              <w:widowControl/>
              <w:spacing w:after="0" w:line="240" w:lineRule="auto"/>
              <w:jc w:val="left"/>
              <w:rPr>
                <w:rFonts w:asciiTheme="minorHAnsi" w:hAnsiTheme="minorHAnsi"/>
                <w:sz w:val="22"/>
                <w:szCs w:val="22"/>
                <w:u w:val="none"/>
                <w:lang w:val="en-US"/>
              </w:rPr>
            </w:pPr>
            <w:r w:rsidRPr="00520999">
              <w:rPr>
                <w:rFonts w:asciiTheme="minorHAnsi" w:hAnsiTheme="minorHAnsi"/>
                <w:sz w:val="22"/>
                <w:szCs w:val="22"/>
              </w:rPr>
              <w:br w:type="page"/>
            </w:r>
            <w:r w:rsidRPr="00520999">
              <w:rPr>
                <w:rFonts w:asciiTheme="minorHAnsi" w:hAnsiTheme="minorHAnsi"/>
                <w:sz w:val="22"/>
                <w:szCs w:val="22"/>
                <w:u w:val="none"/>
              </w:rPr>
              <w:t>Students With Special Needs</w:t>
            </w:r>
          </w:p>
        </w:tc>
      </w:tr>
      <w:tr w:rsidR="00164A75" w:rsidRPr="00520999" w:rsidTr="00E76EE3">
        <w:trPr>
          <w:trHeight w:val="1112"/>
        </w:trPr>
        <w:tc>
          <w:tcPr>
            <w:tcW w:w="10364" w:type="dxa"/>
            <w:tcBorders>
              <w:right w:val="nil"/>
            </w:tcBorders>
            <w:shd w:val="clear" w:color="auto" w:fill="auto"/>
          </w:tcPr>
          <w:p w:rsidR="00164A75" w:rsidRPr="00520999" w:rsidRDefault="00164A75" w:rsidP="00E76EE3">
            <w:pPr>
              <w:spacing w:after="0" w:line="240" w:lineRule="auto"/>
              <w:jc w:val="both"/>
              <w:rPr>
                <w:rFonts w:asciiTheme="minorHAnsi" w:hAnsiTheme="minorHAnsi"/>
              </w:rPr>
            </w:pPr>
            <w:r w:rsidRPr="00520999">
              <w:rPr>
                <w:rFonts w:asciiTheme="minorHAnsi" w:hAnsiTheme="minorHAnsi"/>
              </w:rPr>
              <w:t xml:space="preserve"> </w:t>
            </w:r>
            <w:r w:rsidR="00103253" w:rsidRPr="00520999">
              <w:rPr>
                <w:rFonts w:asciiTheme="minorHAnsi" w:hAnsiTheme="minorHAnsi"/>
              </w:rPr>
              <w:t>North South University</w:t>
            </w:r>
            <w:r w:rsidRPr="00520999">
              <w:rPr>
                <w:rFonts w:asciiTheme="minorHAnsi" w:hAnsiTheme="minorHAnsi"/>
              </w:rPr>
              <w:t xml:space="preserve"> </w:t>
            </w:r>
            <w:r w:rsidR="00103253" w:rsidRPr="00520999">
              <w:rPr>
                <w:rFonts w:asciiTheme="minorHAnsi" w:hAnsiTheme="minorHAnsi"/>
              </w:rPr>
              <w:t>will</w:t>
            </w:r>
            <w:r w:rsidRPr="00520999">
              <w:rPr>
                <w:rFonts w:asciiTheme="minorHAnsi" w:hAnsiTheme="minorHAnsi"/>
              </w:rPr>
              <w:t xml:space="preserve"> provide educational opportunities that ensure fair, appropriate and reasonable accommodation to students who have disabilities/special needs that may affect their ability to participate in course activities or meet course requirements. Students with disabilities a</w:t>
            </w:r>
            <w:r w:rsidR="00103253" w:rsidRPr="00520999">
              <w:rPr>
                <w:rFonts w:asciiTheme="minorHAnsi" w:hAnsiTheme="minorHAnsi"/>
              </w:rPr>
              <w:t>re encouraged to contact their i</w:t>
            </w:r>
            <w:r w:rsidRPr="00520999">
              <w:rPr>
                <w:rFonts w:asciiTheme="minorHAnsi" w:hAnsiTheme="minorHAnsi"/>
              </w:rPr>
              <w:t>nstructor</w:t>
            </w:r>
            <w:r w:rsidR="00103253" w:rsidRPr="00520999">
              <w:rPr>
                <w:rFonts w:asciiTheme="minorHAnsi" w:hAnsiTheme="minorHAnsi"/>
              </w:rPr>
              <w:t>s</w:t>
            </w:r>
            <w:r w:rsidRPr="00520999">
              <w:rPr>
                <w:rFonts w:asciiTheme="minorHAnsi" w:hAnsiTheme="minorHAnsi"/>
              </w:rPr>
              <w:t xml:space="preserve"> </w:t>
            </w:r>
            <w:r w:rsidR="00103253" w:rsidRPr="00520999">
              <w:rPr>
                <w:rFonts w:asciiTheme="minorHAnsi" w:hAnsiTheme="minorHAnsi"/>
              </w:rPr>
              <w:t xml:space="preserve">to ensure that their </w:t>
            </w:r>
            <w:r w:rsidRPr="00520999">
              <w:rPr>
                <w:rFonts w:asciiTheme="minorHAnsi" w:hAnsiTheme="minorHAnsi"/>
              </w:rPr>
              <w:t>needs are met. The University through its Special Need section will exert all efforts</w:t>
            </w:r>
            <w:r w:rsidR="00103253" w:rsidRPr="00520999">
              <w:rPr>
                <w:rFonts w:asciiTheme="minorHAnsi" w:hAnsiTheme="minorHAnsi"/>
              </w:rPr>
              <w:t xml:space="preserve"> to accommodate special</w:t>
            </w:r>
            <w:r w:rsidRPr="00520999">
              <w:rPr>
                <w:rFonts w:asciiTheme="minorHAnsi" w:hAnsiTheme="minorHAnsi"/>
              </w:rPr>
              <w:t xml:space="preserve"> needs.  </w:t>
            </w:r>
          </w:p>
          <w:p w:rsidR="00164A75" w:rsidRPr="00520999" w:rsidRDefault="00164A75" w:rsidP="00E76EE3">
            <w:pPr>
              <w:spacing w:after="0" w:line="240" w:lineRule="auto"/>
              <w:jc w:val="both"/>
              <w:rPr>
                <w:rFonts w:asciiTheme="minorHAnsi" w:hAnsiTheme="minorHAnsi"/>
              </w:rPr>
            </w:pPr>
          </w:p>
          <w:p w:rsidR="00164A75" w:rsidRPr="00520999" w:rsidRDefault="00E4334B" w:rsidP="00E76EE3">
            <w:pPr>
              <w:spacing w:after="0" w:line="240" w:lineRule="auto"/>
              <w:jc w:val="both"/>
              <w:rPr>
                <w:rFonts w:asciiTheme="minorHAnsi" w:hAnsiTheme="minorHAnsi"/>
                <w:lang w:val="fr-MC"/>
              </w:rPr>
            </w:pPr>
            <w:r w:rsidRPr="00436056">
              <w:rPr>
                <w:rFonts w:asciiTheme="minorHAnsi" w:hAnsiTheme="minorHAnsi"/>
              </w:rPr>
              <w:t>Please contact administrative services for support in this regard.</w:t>
            </w:r>
            <w:r w:rsidRPr="00520999">
              <w:rPr>
                <w:rFonts w:asciiTheme="minorHAnsi" w:hAnsiTheme="minorHAnsi"/>
                <w:lang w:val="fr-MC"/>
              </w:rPr>
              <w:t xml:space="preserve"> </w:t>
            </w:r>
          </w:p>
          <w:p w:rsidR="00E4334B" w:rsidRPr="00520999" w:rsidRDefault="00E4334B" w:rsidP="00E76EE3">
            <w:pPr>
              <w:spacing w:after="0" w:line="240" w:lineRule="auto"/>
              <w:jc w:val="both"/>
              <w:rPr>
                <w:rFonts w:asciiTheme="minorHAnsi" w:hAnsiTheme="minorHAnsi"/>
              </w:rPr>
            </w:pPr>
          </w:p>
          <w:p w:rsidR="00164A75" w:rsidRPr="00520999" w:rsidRDefault="00547230" w:rsidP="00E76EE3">
            <w:pPr>
              <w:spacing w:after="0" w:line="240" w:lineRule="auto"/>
              <w:rPr>
                <w:rFonts w:asciiTheme="minorHAnsi" w:hAnsiTheme="minorHAnsi"/>
              </w:rPr>
            </w:pPr>
            <w:r w:rsidRPr="00520999">
              <w:rPr>
                <w:rFonts w:asciiTheme="minorHAnsi" w:hAnsiTheme="minorHAnsi"/>
              </w:rPr>
              <w:t>Please Refer to NS</w:t>
            </w:r>
            <w:r w:rsidR="00164A75" w:rsidRPr="00520999">
              <w:rPr>
                <w:rFonts w:asciiTheme="minorHAnsi" w:hAnsiTheme="minorHAnsi"/>
              </w:rPr>
              <w:t xml:space="preserve">U Student Handbook, Section: “Special Needs Services”  </w:t>
            </w:r>
          </w:p>
        </w:tc>
      </w:tr>
    </w:tbl>
    <w:p w:rsidR="00547C67" w:rsidRPr="00520999" w:rsidRDefault="00547C67" w:rsidP="00547C67">
      <w:pPr>
        <w:spacing w:after="0" w:line="240" w:lineRule="auto"/>
        <w:rPr>
          <w:rFonts w:asciiTheme="minorHAnsi" w:hAnsiTheme="minorHAnsi"/>
          <w:rtl/>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580"/>
      </w:tblGrid>
      <w:tr w:rsidR="00164A75" w:rsidRPr="00520999" w:rsidTr="00E76EE3">
        <w:tc>
          <w:tcPr>
            <w:tcW w:w="10364" w:type="dxa"/>
            <w:tcBorders>
              <w:top w:val="single" w:sz="4" w:space="0" w:color="auto"/>
              <w:left w:val="nil"/>
              <w:bottom w:val="single" w:sz="4" w:space="0" w:color="auto"/>
              <w:right w:val="nil"/>
            </w:tcBorders>
            <w:shd w:val="clear" w:color="auto" w:fill="D9D9D9"/>
          </w:tcPr>
          <w:p w:rsidR="00164A75" w:rsidRPr="00520999" w:rsidRDefault="00164A75" w:rsidP="00E76EE3">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Students Support and Learning Resources</w:t>
            </w:r>
          </w:p>
          <w:p w:rsidR="00164A75" w:rsidRPr="00520999" w:rsidRDefault="00164A75" w:rsidP="00E76EE3">
            <w:pPr>
              <w:pStyle w:val="Title"/>
              <w:widowControl/>
              <w:spacing w:after="0" w:line="240" w:lineRule="auto"/>
              <w:jc w:val="left"/>
              <w:rPr>
                <w:rFonts w:asciiTheme="minorHAnsi" w:hAnsiTheme="minorHAnsi"/>
                <w:sz w:val="22"/>
                <w:szCs w:val="22"/>
                <w:u w:val="none"/>
              </w:rPr>
            </w:pPr>
          </w:p>
        </w:tc>
      </w:tr>
      <w:tr w:rsidR="00164A75" w:rsidRPr="00520999" w:rsidTr="00E76EE3">
        <w:tblPrEx>
          <w:tblBorders>
            <w:left w:val="none" w:sz="0" w:space="0" w:color="auto"/>
            <w:bottom w:val="none" w:sz="0" w:space="0" w:color="auto"/>
            <w:right w:val="none" w:sz="0" w:space="0" w:color="auto"/>
          </w:tblBorders>
        </w:tblPrEx>
        <w:trPr>
          <w:trHeight w:val="3699"/>
        </w:trPr>
        <w:tc>
          <w:tcPr>
            <w:tcW w:w="10364" w:type="dxa"/>
            <w:tcBorders>
              <w:right w:val="nil"/>
            </w:tcBorders>
            <w:shd w:val="clear" w:color="auto" w:fill="auto"/>
          </w:tcPr>
          <w:p w:rsidR="00164A75" w:rsidRPr="00520999" w:rsidRDefault="00CE5B7D" w:rsidP="00E76EE3">
            <w:pPr>
              <w:pStyle w:val="ListParagraph"/>
              <w:numPr>
                <w:ilvl w:val="0"/>
                <w:numId w:val="40"/>
              </w:numPr>
              <w:spacing w:after="0" w:line="240" w:lineRule="auto"/>
              <w:ind w:left="356"/>
              <w:jc w:val="both"/>
              <w:rPr>
                <w:rFonts w:asciiTheme="minorHAnsi" w:hAnsiTheme="minorHAnsi"/>
                <w:rtl/>
              </w:rPr>
            </w:pPr>
            <w:r w:rsidRPr="00520999">
              <w:rPr>
                <w:rFonts w:asciiTheme="minorHAnsi" w:hAnsiTheme="minorHAnsi"/>
              </w:rPr>
              <w:t>SOB</w:t>
            </w:r>
            <w:r w:rsidR="00164A75" w:rsidRPr="00520999">
              <w:rPr>
                <w:rFonts w:asciiTheme="minorHAnsi" w:hAnsiTheme="minorHAnsi"/>
              </w:rPr>
              <w:t>-Learning Center</w:t>
            </w:r>
            <w:r w:rsidRPr="00520999">
              <w:rPr>
                <w:rFonts w:asciiTheme="minorHAnsi" w:hAnsiTheme="minorHAnsi"/>
              </w:rPr>
              <w:t>:</w:t>
            </w:r>
          </w:p>
          <w:p w:rsidR="00164A75" w:rsidRPr="00520999" w:rsidRDefault="00164A75" w:rsidP="00E76EE3">
            <w:pPr>
              <w:pStyle w:val="ListParagraph"/>
              <w:numPr>
                <w:ilvl w:val="0"/>
                <w:numId w:val="40"/>
              </w:numPr>
              <w:spacing w:after="0" w:line="240" w:lineRule="auto"/>
              <w:ind w:left="356"/>
              <w:jc w:val="both"/>
              <w:rPr>
                <w:rFonts w:asciiTheme="minorHAnsi" w:hAnsiTheme="minorHAnsi"/>
              </w:rPr>
            </w:pPr>
            <w:r w:rsidRPr="00520999">
              <w:rPr>
                <w:rFonts w:asciiTheme="minorHAnsi" w:hAnsiTheme="minorHAnsi"/>
              </w:rPr>
              <w:t>The University Student Learning Support Center (SLSC)</w:t>
            </w:r>
            <w:r w:rsidR="00CE5B7D" w:rsidRPr="00520999">
              <w:rPr>
                <w:rFonts w:asciiTheme="minorHAnsi" w:hAnsiTheme="minorHAnsi"/>
              </w:rPr>
              <w:t>:</w:t>
            </w:r>
            <w:r w:rsidRPr="00520999">
              <w:rPr>
                <w:rFonts w:asciiTheme="minorHAnsi" w:hAnsiTheme="minorHAnsi"/>
              </w:rPr>
              <w:t xml:space="preserve"> These centers provide</w:t>
            </w:r>
            <w:r w:rsidR="00CE5B7D" w:rsidRPr="00520999">
              <w:rPr>
                <w:rFonts w:asciiTheme="minorHAnsi" w:hAnsiTheme="minorHAnsi"/>
              </w:rPr>
              <w:t xml:space="preserve"> </w:t>
            </w:r>
            <w:r w:rsidRPr="00520999">
              <w:rPr>
                <w:rFonts w:asciiTheme="minorHAnsi" w:hAnsiTheme="minorHAnsi"/>
              </w:rPr>
              <w:t>academic supp</w:t>
            </w:r>
            <w:r w:rsidR="00CE5B7D" w:rsidRPr="00520999">
              <w:rPr>
                <w:rFonts w:asciiTheme="minorHAnsi" w:hAnsiTheme="minorHAnsi"/>
              </w:rPr>
              <w:t>ort services to students at NS</w:t>
            </w:r>
            <w:r w:rsidRPr="00520999">
              <w:rPr>
                <w:rFonts w:asciiTheme="minorHAnsi" w:hAnsiTheme="minorHAnsi"/>
              </w:rPr>
              <w:t>U. The SLSC is a supportive environment where students can seek assistance with academic coursework, writing assignments, transitioning to college academic life, and other academic issues. SLSC programs include: Peer Tutoring, the Writing Lab, Writing Workshops, and Academic Success Workshops. Students may also seek confidential academic counseling from the professional staff at the Center.</w:t>
            </w:r>
          </w:p>
          <w:p w:rsidR="00164A75" w:rsidRPr="00520999" w:rsidRDefault="00164A75" w:rsidP="00E76EE3">
            <w:pPr>
              <w:spacing w:after="0" w:line="240" w:lineRule="auto"/>
              <w:jc w:val="both"/>
              <w:rPr>
                <w:rFonts w:asciiTheme="minorHAnsi" w:hAnsiTheme="minorHAnsi"/>
              </w:rPr>
            </w:pPr>
          </w:p>
          <w:p w:rsidR="00164A75" w:rsidRPr="00520999" w:rsidRDefault="00164A75" w:rsidP="00E76EE3">
            <w:pPr>
              <w:spacing w:after="0" w:line="240" w:lineRule="auto"/>
              <w:jc w:val="both"/>
              <w:rPr>
                <w:rFonts w:asciiTheme="minorHAnsi" w:hAnsiTheme="minorHAnsi"/>
              </w:rPr>
            </w:pPr>
            <w:r w:rsidRPr="00520999">
              <w:rPr>
                <w:rFonts w:asciiTheme="minorHAnsi" w:hAnsiTheme="minorHAnsi"/>
              </w:rPr>
              <w:t>Students Learning &amp; Support Center (SLSC)</w:t>
            </w:r>
          </w:p>
          <w:p w:rsidR="003A32CC" w:rsidRPr="00520999" w:rsidRDefault="003A32CC" w:rsidP="00E76EE3">
            <w:pPr>
              <w:spacing w:after="0" w:line="240" w:lineRule="auto"/>
              <w:jc w:val="both"/>
              <w:rPr>
                <w:rFonts w:asciiTheme="minorHAnsi" w:hAnsiTheme="minorHAnsi"/>
              </w:rPr>
            </w:pPr>
          </w:p>
          <w:p w:rsidR="00164A75" w:rsidRPr="00520999" w:rsidRDefault="003A32CC" w:rsidP="00E76EE3">
            <w:pPr>
              <w:spacing w:after="0" w:line="240" w:lineRule="auto"/>
              <w:rPr>
                <w:rFonts w:asciiTheme="minorHAnsi" w:hAnsiTheme="minorHAnsi"/>
                <w:lang w:val="fr-MC"/>
              </w:rPr>
            </w:pPr>
            <w:proofErr w:type="spellStart"/>
            <w:r w:rsidRPr="00520999">
              <w:rPr>
                <w:rFonts w:asciiTheme="minorHAnsi" w:hAnsiTheme="minorHAnsi"/>
                <w:lang w:val="fr-MC"/>
              </w:rPr>
              <w:t>Please</w:t>
            </w:r>
            <w:proofErr w:type="spellEnd"/>
            <w:r w:rsidRPr="00520999">
              <w:rPr>
                <w:rFonts w:asciiTheme="minorHAnsi" w:hAnsiTheme="minorHAnsi"/>
                <w:lang w:val="fr-MC"/>
              </w:rPr>
              <w:t xml:space="preserve"> contact administrative services, </w:t>
            </w:r>
            <w:proofErr w:type="spellStart"/>
            <w:r w:rsidRPr="00520999">
              <w:rPr>
                <w:rFonts w:asciiTheme="minorHAnsi" w:hAnsiTheme="minorHAnsi"/>
                <w:lang w:val="fr-MC"/>
              </w:rPr>
              <w:t>library</w:t>
            </w:r>
            <w:proofErr w:type="spellEnd"/>
            <w:r w:rsidRPr="00520999">
              <w:rPr>
                <w:rFonts w:asciiTheme="minorHAnsi" w:hAnsiTheme="minorHAnsi"/>
                <w:lang w:val="fr-MC"/>
              </w:rPr>
              <w:t xml:space="preserve"> and the </w:t>
            </w:r>
            <w:proofErr w:type="spellStart"/>
            <w:r w:rsidRPr="00520999">
              <w:rPr>
                <w:rFonts w:asciiTheme="minorHAnsi" w:hAnsiTheme="minorHAnsi"/>
                <w:lang w:val="fr-MC"/>
              </w:rPr>
              <w:t>department</w:t>
            </w:r>
            <w:proofErr w:type="spellEnd"/>
            <w:r w:rsidRPr="00520999">
              <w:rPr>
                <w:rFonts w:asciiTheme="minorHAnsi" w:hAnsiTheme="minorHAnsi"/>
                <w:lang w:val="fr-MC"/>
              </w:rPr>
              <w:t xml:space="preserve"> for support in </w:t>
            </w:r>
            <w:proofErr w:type="spellStart"/>
            <w:r w:rsidRPr="00520999">
              <w:rPr>
                <w:rFonts w:asciiTheme="minorHAnsi" w:hAnsiTheme="minorHAnsi"/>
                <w:lang w:val="fr-MC"/>
              </w:rPr>
              <w:t>this</w:t>
            </w:r>
            <w:proofErr w:type="spellEnd"/>
            <w:r w:rsidRPr="00520999">
              <w:rPr>
                <w:rFonts w:asciiTheme="minorHAnsi" w:hAnsiTheme="minorHAnsi"/>
                <w:lang w:val="fr-MC"/>
              </w:rPr>
              <w:t xml:space="preserve"> regard. </w:t>
            </w:r>
          </w:p>
          <w:p w:rsidR="003A32CC" w:rsidRPr="00520999" w:rsidRDefault="003A32CC" w:rsidP="00E76EE3">
            <w:pPr>
              <w:spacing w:after="0" w:line="240" w:lineRule="auto"/>
              <w:rPr>
                <w:rFonts w:asciiTheme="minorHAnsi" w:hAnsiTheme="minorHAnsi"/>
                <w:lang w:val="fr-MC"/>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364"/>
            </w:tblGrid>
            <w:tr w:rsidR="00261429" w:rsidRPr="00520999" w:rsidTr="00EB2A99">
              <w:tc>
                <w:tcPr>
                  <w:tcW w:w="10364" w:type="dxa"/>
                  <w:tcBorders>
                    <w:top w:val="single" w:sz="4" w:space="0" w:color="auto"/>
                    <w:left w:val="nil"/>
                    <w:bottom w:val="single" w:sz="4" w:space="0" w:color="auto"/>
                    <w:right w:val="nil"/>
                  </w:tcBorders>
                  <w:shd w:val="clear" w:color="auto" w:fill="D9D9D9"/>
                </w:tcPr>
                <w:p w:rsidR="00261429" w:rsidRPr="00520999" w:rsidRDefault="00261429" w:rsidP="00EB2A99">
                  <w:pPr>
                    <w:pStyle w:val="Title"/>
                    <w:widowControl/>
                    <w:spacing w:after="0" w:line="240" w:lineRule="auto"/>
                    <w:jc w:val="left"/>
                    <w:rPr>
                      <w:rFonts w:asciiTheme="minorHAnsi" w:hAnsiTheme="minorHAnsi"/>
                      <w:sz w:val="22"/>
                      <w:szCs w:val="22"/>
                      <w:u w:val="none"/>
                    </w:rPr>
                  </w:pPr>
                  <w:r w:rsidRPr="00520999">
                    <w:rPr>
                      <w:rFonts w:asciiTheme="minorHAnsi" w:hAnsiTheme="minorHAnsi"/>
                      <w:sz w:val="22"/>
                      <w:szCs w:val="22"/>
                      <w:u w:val="none"/>
                    </w:rPr>
                    <w:t>Students Complaints Policy</w:t>
                  </w:r>
                </w:p>
                <w:p w:rsidR="00261429" w:rsidRPr="00520999" w:rsidRDefault="00261429" w:rsidP="00EB2A99">
                  <w:pPr>
                    <w:pStyle w:val="Title"/>
                    <w:widowControl/>
                    <w:spacing w:after="0" w:line="240" w:lineRule="auto"/>
                    <w:jc w:val="left"/>
                    <w:rPr>
                      <w:rFonts w:asciiTheme="minorHAnsi" w:hAnsiTheme="minorHAnsi"/>
                      <w:sz w:val="22"/>
                      <w:szCs w:val="22"/>
                      <w:u w:val="none"/>
                    </w:rPr>
                  </w:pPr>
                </w:p>
              </w:tc>
            </w:tr>
            <w:tr w:rsidR="00261429" w:rsidRPr="00520999" w:rsidTr="00EB2A99">
              <w:tblPrEx>
                <w:tblBorders>
                  <w:left w:val="none" w:sz="0" w:space="0" w:color="auto"/>
                  <w:bottom w:val="none" w:sz="0" w:space="0" w:color="auto"/>
                  <w:right w:val="none" w:sz="0" w:space="0" w:color="auto"/>
                </w:tblBorders>
              </w:tblPrEx>
              <w:trPr>
                <w:trHeight w:val="70"/>
              </w:trPr>
              <w:tc>
                <w:tcPr>
                  <w:tcW w:w="10364" w:type="dxa"/>
                  <w:tcBorders>
                    <w:right w:val="nil"/>
                  </w:tcBorders>
                  <w:shd w:val="clear" w:color="auto" w:fill="auto"/>
                </w:tcPr>
                <w:p w:rsidR="00261429" w:rsidRPr="00520999" w:rsidRDefault="00261429" w:rsidP="00EB2A99">
                  <w:pPr>
                    <w:spacing w:after="0" w:line="240" w:lineRule="auto"/>
                    <w:jc w:val="both"/>
                    <w:rPr>
                      <w:rFonts w:asciiTheme="minorHAnsi" w:hAnsiTheme="minorHAnsi"/>
                      <w:lang w:bidi="ar-QA"/>
                    </w:rPr>
                  </w:pPr>
                  <w:r w:rsidRPr="00520999">
                    <w:rPr>
                      <w:rFonts w:asciiTheme="minorHAnsi" w:hAnsiTheme="minorHAnsi"/>
                    </w:rPr>
                    <w:t>Students at North South University have the right to pursue complaints related to faculty, staff, and other students.  The nature of the complaints may be either academic or non-academic.  For more information about the policy and processes related to this policy, you may refer to the students’ handbook. </w:t>
                  </w:r>
                </w:p>
              </w:tc>
            </w:tr>
          </w:tbl>
          <w:p w:rsidR="00164A75" w:rsidRPr="00520999" w:rsidRDefault="00261429" w:rsidP="00854E70">
            <w:pPr>
              <w:spacing w:after="0" w:line="240" w:lineRule="auto"/>
              <w:rPr>
                <w:rFonts w:asciiTheme="minorHAnsi" w:hAnsiTheme="minorHAnsi"/>
                <w:rtl/>
                <w:lang w:bidi="ar-QA"/>
              </w:rPr>
            </w:pPr>
            <w:r w:rsidRPr="00520999">
              <w:rPr>
                <w:rFonts w:asciiTheme="minorHAnsi" w:hAnsiTheme="minorHAnsi"/>
              </w:rPr>
              <w:t xml:space="preserve"> </w:t>
            </w:r>
            <w:r w:rsidR="00613358" w:rsidRPr="00520999">
              <w:rPr>
                <w:rFonts w:asciiTheme="minorHAnsi" w:hAnsiTheme="minorHAnsi"/>
              </w:rPr>
              <w:t>Please Refer to NS</w:t>
            </w:r>
            <w:r w:rsidR="00164A75" w:rsidRPr="00520999">
              <w:rPr>
                <w:rFonts w:asciiTheme="minorHAnsi" w:hAnsiTheme="minorHAnsi"/>
              </w:rPr>
              <w:t xml:space="preserve">U Student Handbook, Section: “Student Leaning Support Center” </w:t>
            </w:r>
          </w:p>
        </w:tc>
      </w:tr>
    </w:tbl>
    <w:p w:rsidR="00547C67" w:rsidRDefault="00547C67" w:rsidP="00547C67">
      <w:pPr>
        <w:spacing w:after="0" w:line="240" w:lineRule="auto"/>
        <w:rPr>
          <w:rFonts w:asciiTheme="minorHAnsi" w:hAnsiTheme="minorHAnsi"/>
        </w:rPr>
      </w:pPr>
    </w:p>
    <w:p w:rsidR="00B379F1" w:rsidRDefault="00B379F1" w:rsidP="00547C67">
      <w:pPr>
        <w:spacing w:after="0" w:line="240" w:lineRule="auto"/>
        <w:rPr>
          <w:rFonts w:asciiTheme="minorHAnsi" w:hAnsiTheme="minorHAnsi"/>
        </w:rPr>
      </w:pPr>
    </w:p>
    <w:p w:rsidR="005B0E50" w:rsidRDefault="005B0E50" w:rsidP="00547C67">
      <w:pPr>
        <w:spacing w:after="0" w:line="240" w:lineRule="auto"/>
        <w:rPr>
          <w:rFonts w:asciiTheme="minorHAnsi" w:hAnsiTheme="minorHAnsi"/>
        </w:rPr>
      </w:pPr>
    </w:p>
    <w:p w:rsidR="005B0E50" w:rsidRDefault="005B0E50" w:rsidP="00547C67">
      <w:pPr>
        <w:spacing w:after="0" w:line="240" w:lineRule="auto"/>
        <w:rPr>
          <w:rFonts w:asciiTheme="minorHAnsi" w:hAnsiTheme="minorHAnsi"/>
        </w:rPr>
      </w:pPr>
    </w:p>
    <w:p w:rsidR="005B0E50" w:rsidRDefault="005B0E50" w:rsidP="00547C67">
      <w:pPr>
        <w:spacing w:after="0" w:line="240" w:lineRule="auto"/>
        <w:rPr>
          <w:rFonts w:asciiTheme="minorHAnsi" w:hAnsiTheme="minorHAnsi"/>
        </w:rPr>
      </w:pPr>
    </w:p>
    <w:p w:rsidR="006050D7" w:rsidRPr="00520999" w:rsidRDefault="006050D7" w:rsidP="00547C67">
      <w:pPr>
        <w:spacing w:after="0" w:line="240" w:lineRule="auto"/>
        <w:rPr>
          <w:rFonts w:asciiTheme="minorHAnsi" w:hAnsiTheme="minorHAnsi"/>
        </w:rPr>
      </w:pPr>
    </w:p>
    <w:p w:rsidR="00547C67" w:rsidRPr="00520999" w:rsidRDefault="00547C67" w:rsidP="00396249">
      <w:pPr>
        <w:spacing w:after="0" w:line="240" w:lineRule="auto"/>
        <w:rPr>
          <w:rFonts w:asciiTheme="minorHAnsi" w:hAnsiTheme="minorHAnsi"/>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364"/>
      </w:tblGrid>
      <w:tr w:rsidR="00B379F1" w:rsidRPr="00520999" w:rsidTr="00B379F1">
        <w:trPr>
          <w:trHeight w:val="423"/>
        </w:trPr>
        <w:tc>
          <w:tcPr>
            <w:tcW w:w="10364" w:type="dxa"/>
            <w:tcBorders>
              <w:top w:val="single" w:sz="4" w:space="0" w:color="auto"/>
              <w:left w:val="nil"/>
              <w:bottom w:val="single" w:sz="4" w:space="0" w:color="auto"/>
              <w:right w:val="nil"/>
            </w:tcBorders>
            <w:shd w:val="clear" w:color="auto" w:fill="D9D9D9"/>
            <w:vAlign w:val="center"/>
          </w:tcPr>
          <w:p w:rsidR="00B379F1" w:rsidRPr="00B379F1" w:rsidRDefault="00B379F1" w:rsidP="00B379F1">
            <w:pPr>
              <w:pStyle w:val="Title"/>
              <w:widowControl/>
              <w:spacing w:after="0" w:line="240" w:lineRule="auto"/>
              <w:rPr>
                <w:rFonts w:asciiTheme="minorHAnsi" w:hAnsiTheme="minorHAnsi"/>
                <w:sz w:val="24"/>
                <w:szCs w:val="24"/>
                <w:u w:val="none"/>
              </w:rPr>
            </w:pPr>
            <w:r w:rsidRPr="00B379F1">
              <w:rPr>
                <w:rFonts w:ascii="Calibri" w:hAnsi="Calibri"/>
                <w:sz w:val="24"/>
                <w:szCs w:val="24"/>
                <w:u w:val="none"/>
              </w:rPr>
              <w:lastRenderedPageBreak/>
              <w:t>Course Contents &amp; Schedule</w:t>
            </w:r>
          </w:p>
        </w:tc>
      </w:tr>
      <w:tr w:rsidR="00B379F1" w:rsidRPr="00520999" w:rsidTr="000E17B7">
        <w:tblPrEx>
          <w:tblBorders>
            <w:left w:val="none" w:sz="0" w:space="0" w:color="auto"/>
            <w:bottom w:val="none" w:sz="0" w:space="0" w:color="auto"/>
            <w:right w:val="none" w:sz="0" w:space="0" w:color="auto"/>
          </w:tblBorders>
        </w:tblPrEx>
        <w:trPr>
          <w:trHeight w:val="70"/>
        </w:trPr>
        <w:tc>
          <w:tcPr>
            <w:tcW w:w="10364" w:type="dxa"/>
            <w:tcBorders>
              <w:right w:val="nil"/>
            </w:tcBorders>
            <w:shd w:val="clear" w:color="auto" w:fill="auto"/>
          </w:tcPr>
          <w:p w:rsidR="00B379F1" w:rsidRPr="00520999" w:rsidRDefault="00B379F1" w:rsidP="000E17B7">
            <w:pPr>
              <w:spacing w:after="0" w:line="240" w:lineRule="auto"/>
              <w:jc w:val="both"/>
              <w:rPr>
                <w:rFonts w:asciiTheme="minorHAnsi" w:hAnsiTheme="minorHAnsi"/>
                <w:lang w:bidi="ar-QA"/>
              </w:rPr>
            </w:pPr>
          </w:p>
        </w:tc>
      </w:tr>
    </w:tbl>
    <w:p w:rsidR="00B379F1" w:rsidRDefault="00B379F1" w:rsidP="00547C67">
      <w:pPr>
        <w:spacing w:after="0" w:line="240" w:lineRule="auto"/>
        <w:rPr>
          <w:rFonts w:asciiTheme="minorHAnsi" w:hAnsiTheme="minorHAnsi"/>
        </w:rPr>
      </w:pPr>
    </w:p>
    <w:tbl>
      <w:tblPr>
        <w:tblStyle w:val="TableGrid"/>
        <w:tblpPr w:leftFromText="180" w:rightFromText="180" w:vertAnchor="text" w:horzAnchor="margin" w:tblpX="216" w:tblpY="-10"/>
        <w:tblW w:w="0" w:type="auto"/>
        <w:tblLook w:val="04A0"/>
      </w:tblPr>
      <w:tblGrid>
        <w:gridCol w:w="995"/>
        <w:gridCol w:w="6168"/>
        <w:gridCol w:w="1403"/>
        <w:gridCol w:w="1289"/>
      </w:tblGrid>
      <w:tr w:rsidR="006E3454" w:rsidRPr="00E6063E" w:rsidTr="006E3454">
        <w:tc>
          <w:tcPr>
            <w:tcW w:w="995" w:type="dxa"/>
          </w:tcPr>
          <w:p w:rsidR="006E3454" w:rsidRPr="006050D7" w:rsidRDefault="006E3454" w:rsidP="006050D7">
            <w:pPr>
              <w:spacing w:after="0" w:line="360" w:lineRule="auto"/>
              <w:jc w:val="both"/>
              <w:rPr>
                <w:rFonts w:asciiTheme="minorHAnsi" w:hAnsiTheme="minorHAnsi"/>
                <w:b/>
                <w:sz w:val="23"/>
                <w:szCs w:val="23"/>
              </w:rPr>
            </w:pPr>
            <w:r w:rsidRPr="006050D7">
              <w:rPr>
                <w:rFonts w:asciiTheme="minorHAnsi" w:hAnsiTheme="minorHAnsi"/>
                <w:b/>
                <w:sz w:val="23"/>
                <w:szCs w:val="23"/>
              </w:rPr>
              <w:t>Lecture</w:t>
            </w:r>
          </w:p>
        </w:tc>
        <w:tc>
          <w:tcPr>
            <w:tcW w:w="6168" w:type="dxa"/>
          </w:tcPr>
          <w:p w:rsidR="006E3454" w:rsidRPr="006050D7" w:rsidRDefault="006E3454" w:rsidP="006050D7">
            <w:pPr>
              <w:spacing w:after="0" w:line="360" w:lineRule="auto"/>
              <w:jc w:val="center"/>
              <w:rPr>
                <w:rFonts w:asciiTheme="minorHAnsi" w:hAnsiTheme="minorHAnsi"/>
                <w:b/>
                <w:sz w:val="23"/>
                <w:szCs w:val="23"/>
              </w:rPr>
            </w:pPr>
            <w:r w:rsidRPr="006050D7">
              <w:rPr>
                <w:rFonts w:asciiTheme="minorHAnsi" w:hAnsiTheme="minorHAnsi"/>
                <w:b/>
                <w:sz w:val="23"/>
                <w:szCs w:val="23"/>
              </w:rPr>
              <w:t>Topic</w:t>
            </w:r>
          </w:p>
        </w:tc>
        <w:tc>
          <w:tcPr>
            <w:tcW w:w="1403" w:type="dxa"/>
          </w:tcPr>
          <w:p w:rsidR="006E3454" w:rsidRPr="006050D7" w:rsidRDefault="006E3454" w:rsidP="006050D7">
            <w:pPr>
              <w:spacing w:after="0" w:line="360" w:lineRule="auto"/>
              <w:jc w:val="center"/>
              <w:rPr>
                <w:rFonts w:asciiTheme="minorHAnsi" w:hAnsiTheme="minorHAnsi"/>
                <w:b/>
                <w:sz w:val="23"/>
                <w:szCs w:val="23"/>
              </w:rPr>
            </w:pPr>
            <w:r w:rsidRPr="006050D7">
              <w:rPr>
                <w:rFonts w:asciiTheme="minorHAnsi" w:hAnsiTheme="minorHAnsi"/>
                <w:b/>
                <w:sz w:val="23"/>
                <w:szCs w:val="23"/>
              </w:rPr>
              <w:t>Chapter</w:t>
            </w:r>
          </w:p>
        </w:tc>
        <w:tc>
          <w:tcPr>
            <w:tcW w:w="1289"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Remarks</w:t>
            </w: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1</w:t>
            </w:r>
          </w:p>
        </w:tc>
        <w:tc>
          <w:tcPr>
            <w:tcW w:w="6168" w:type="dxa"/>
          </w:tcPr>
          <w:p w:rsidR="006E3454" w:rsidRPr="006050D7" w:rsidRDefault="006E3454" w:rsidP="006050D7">
            <w:pPr>
              <w:spacing w:after="0" w:line="360" w:lineRule="auto"/>
              <w:jc w:val="both"/>
              <w:rPr>
                <w:rFonts w:asciiTheme="minorHAnsi" w:hAnsiTheme="minorHAnsi"/>
                <w:sz w:val="23"/>
                <w:szCs w:val="23"/>
              </w:rPr>
            </w:pPr>
            <w:r>
              <w:rPr>
                <w:rFonts w:ascii="Verdana" w:hAnsi="Verdana"/>
                <w:sz w:val="18"/>
                <w:szCs w:val="18"/>
              </w:rPr>
              <w:t>Introduction to Managerial Accounting</w:t>
            </w:r>
          </w:p>
        </w:tc>
        <w:tc>
          <w:tcPr>
            <w:tcW w:w="1403" w:type="dxa"/>
          </w:tcPr>
          <w:p w:rsidR="006E3454" w:rsidRPr="006050D7" w:rsidRDefault="006E3454" w:rsidP="006050D7">
            <w:pPr>
              <w:spacing w:after="0" w:line="360" w:lineRule="auto"/>
              <w:jc w:val="center"/>
              <w:rPr>
                <w:rFonts w:asciiTheme="minorHAnsi" w:hAnsiTheme="minorHAnsi"/>
                <w:sz w:val="23"/>
                <w:szCs w:val="23"/>
              </w:rPr>
            </w:pPr>
            <w:r w:rsidRPr="006050D7">
              <w:rPr>
                <w:rFonts w:asciiTheme="minorHAnsi" w:hAnsiTheme="minorHAnsi"/>
                <w:sz w:val="23"/>
                <w:szCs w:val="23"/>
              </w:rPr>
              <w:t>1</w:t>
            </w:r>
          </w:p>
        </w:tc>
        <w:tc>
          <w:tcPr>
            <w:tcW w:w="1289" w:type="dxa"/>
          </w:tcPr>
          <w:p w:rsidR="006E3454" w:rsidRPr="006050D7"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2</w:t>
            </w:r>
          </w:p>
        </w:tc>
        <w:tc>
          <w:tcPr>
            <w:tcW w:w="6168" w:type="dxa"/>
          </w:tcPr>
          <w:p w:rsidR="006E3454" w:rsidRPr="006050D7" w:rsidRDefault="006E3454" w:rsidP="006050D7">
            <w:pPr>
              <w:spacing w:after="0" w:line="360" w:lineRule="auto"/>
              <w:jc w:val="both"/>
              <w:rPr>
                <w:rFonts w:asciiTheme="minorHAnsi" w:hAnsiTheme="minorHAnsi"/>
                <w:sz w:val="23"/>
                <w:szCs w:val="23"/>
              </w:rPr>
            </w:pPr>
            <w:r w:rsidRPr="007E735A">
              <w:rPr>
                <w:rFonts w:ascii="Verdana" w:hAnsi="Verdana"/>
                <w:sz w:val="18"/>
                <w:szCs w:val="18"/>
              </w:rPr>
              <w:t>Introduction to Cost Terms, Concepts and Classifications</w:t>
            </w:r>
          </w:p>
        </w:tc>
        <w:tc>
          <w:tcPr>
            <w:tcW w:w="1403" w:type="dxa"/>
          </w:tcPr>
          <w:p w:rsidR="006E3454" w:rsidRPr="006050D7" w:rsidRDefault="006E3454" w:rsidP="006050D7">
            <w:pPr>
              <w:spacing w:after="0" w:line="360" w:lineRule="auto"/>
              <w:jc w:val="center"/>
              <w:rPr>
                <w:rFonts w:asciiTheme="minorHAnsi" w:hAnsiTheme="minorHAnsi"/>
                <w:sz w:val="23"/>
                <w:szCs w:val="23"/>
              </w:rPr>
            </w:pPr>
            <w:r>
              <w:rPr>
                <w:rFonts w:asciiTheme="minorHAnsi" w:hAnsiTheme="minorHAnsi"/>
                <w:sz w:val="23"/>
                <w:szCs w:val="23"/>
              </w:rPr>
              <w:t>2</w:t>
            </w:r>
          </w:p>
        </w:tc>
        <w:tc>
          <w:tcPr>
            <w:tcW w:w="1289" w:type="dxa"/>
          </w:tcPr>
          <w:p w:rsidR="006E3454"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3</w:t>
            </w:r>
          </w:p>
        </w:tc>
        <w:tc>
          <w:tcPr>
            <w:tcW w:w="6168" w:type="dxa"/>
          </w:tcPr>
          <w:p w:rsidR="006E3454" w:rsidRPr="006050D7" w:rsidRDefault="006E3454" w:rsidP="006050D7">
            <w:pPr>
              <w:spacing w:after="0" w:line="360" w:lineRule="auto"/>
              <w:jc w:val="both"/>
              <w:rPr>
                <w:rFonts w:asciiTheme="minorHAnsi" w:hAnsiTheme="minorHAnsi"/>
                <w:sz w:val="23"/>
                <w:szCs w:val="23"/>
              </w:rPr>
            </w:pPr>
            <w:r>
              <w:rPr>
                <w:rFonts w:ascii="Verdana" w:hAnsi="Verdana"/>
                <w:sz w:val="18"/>
                <w:szCs w:val="18"/>
              </w:rPr>
              <w:t>Continue</w:t>
            </w:r>
          </w:p>
        </w:tc>
        <w:tc>
          <w:tcPr>
            <w:tcW w:w="1403" w:type="dxa"/>
          </w:tcPr>
          <w:p w:rsidR="006E3454" w:rsidRPr="006050D7" w:rsidRDefault="006E3454" w:rsidP="006050D7">
            <w:pPr>
              <w:spacing w:after="0" w:line="360" w:lineRule="auto"/>
              <w:jc w:val="center"/>
              <w:rPr>
                <w:rFonts w:asciiTheme="minorHAnsi" w:hAnsiTheme="minorHAnsi"/>
                <w:sz w:val="23"/>
                <w:szCs w:val="23"/>
              </w:rPr>
            </w:pPr>
          </w:p>
        </w:tc>
        <w:tc>
          <w:tcPr>
            <w:tcW w:w="1289" w:type="dxa"/>
          </w:tcPr>
          <w:p w:rsidR="006E3454" w:rsidRPr="006050D7"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4</w:t>
            </w:r>
          </w:p>
        </w:tc>
        <w:tc>
          <w:tcPr>
            <w:tcW w:w="6168" w:type="dxa"/>
          </w:tcPr>
          <w:p w:rsidR="006E3454" w:rsidRPr="006050D7" w:rsidRDefault="006E3454" w:rsidP="006050D7">
            <w:pPr>
              <w:spacing w:after="0" w:line="360" w:lineRule="auto"/>
              <w:jc w:val="both"/>
              <w:rPr>
                <w:rFonts w:asciiTheme="minorHAnsi" w:hAnsiTheme="minorHAnsi"/>
                <w:sz w:val="23"/>
                <w:szCs w:val="23"/>
              </w:rPr>
            </w:pPr>
            <w:r w:rsidRPr="007E735A">
              <w:rPr>
                <w:rFonts w:ascii="Verdana" w:hAnsi="Verdana"/>
                <w:sz w:val="18"/>
                <w:szCs w:val="18"/>
              </w:rPr>
              <w:t>System Designs- Job Order Costing &amp;</w:t>
            </w:r>
            <w:r>
              <w:rPr>
                <w:rFonts w:ascii="Verdana" w:hAnsi="Verdana"/>
                <w:sz w:val="18"/>
                <w:szCs w:val="18"/>
              </w:rPr>
              <w:t xml:space="preserve"> </w:t>
            </w:r>
            <w:r w:rsidRPr="007E735A">
              <w:rPr>
                <w:rFonts w:ascii="Verdana" w:hAnsi="Verdana"/>
                <w:sz w:val="18"/>
                <w:szCs w:val="18"/>
              </w:rPr>
              <w:t>System Design- Process Costing</w:t>
            </w:r>
          </w:p>
        </w:tc>
        <w:tc>
          <w:tcPr>
            <w:tcW w:w="1403" w:type="dxa"/>
          </w:tcPr>
          <w:p w:rsidR="006E3454" w:rsidRPr="006050D7" w:rsidRDefault="006E3454" w:rsidP="006050D7">
            <w:pPr>
              <w:spacing w:after="0" w:line="360" w:lineRule="auto"/>
              <w:jc w:val="center"/>
              <w:rPr>
                <w:rFonts w:asciiTheme="minorHAnsi" w:hAnsiTheme="minorHAnsi"/>
                <w:sz w:val="23"/>
                <w:szCs w:val="23"/>
              </w:rPr>
            </w:pPr>
            <w:r>
              <w:rPr>
                <w:rFonts w:asciiTheme="minorHAnsi" w:hAnsiTheme="minorHAnsi"/>
                <w:sz w:val="23"/>
                <w:szCs w:val="23"/>
              </w:rPr>
              <w:t>3</w:t>
            </w:r>
          </w:p>
        </w:tc>
        <w:tc>
          <w:tcPr>
            <w:tcW w:w="1289" w:type="dxa"/>
          </w:tcPr>
          <w:p w:rsidR="006E3454"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5</w:t>
            </w:r>
          </w:p>
        </w:tc>
        <w:tc>
          <w:tcPr>
            <w:tcW w:w="6168" w:type="dxa"/>
          </w:tcPr>
          <w:p w:rsidR="006E3454" w:rsidRPr="006050D7" w:rsidRDefault="006E3454" w:rsidP="007D022C">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6050D7">
            <w:pPr>
              <w:spacing w:after="0" w:line="360" w:lineRule="auto"/>
              <w:jc w:val="center"/>
              <w:rPr>
                <w:rFonts w:asciiTheme="minorHAnsi" w:hAnsiTheme="minorHAnsi"/>
                <w:sz w:val="23"/>
                <w:szCs w:val="23"/>
              </w:rPr>
            </w:pPr>
          </w:p>
        </w:tc>
        <w:tc>
          <w:tcPr>
            <w:tcW w:w="1289" w:type="dxa"/>
          </w:tcPr>
          <w:p w:rsidR="006E3454" w:rsidRPr="006050D7"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6050D7">
            <w:pPr>
              <w:spacing w:after="0" w:line="360" w:lineRule="auto"/>
              <w:jc w:val="center"/>
              <w:rPr>
                <w:rFonts w:asciiTheme="minorHAnsi" w:hAnsiTheme="minorHAnsi"/>
                <w:b/>
                <w:sz w:val="23"/>
                <w:szCs w:val="23"/>
              </w:rPr>
            </w:pPr>
            <w:r>
              <w:rPr>
                <w:rFonts w:asciiTheme="minorHAnsi" w:hAnsiTheme="minorHAnsi"/>
                <w:b/>
                <w:sz w:val="23"/>
                <w:szCs w:val="23"/>
              </w:rPr>
              <w:t>6</w:t>
            </w:r>
          </w:p>
        </w:tc>
        <w:tc>
          <w:tcPr>
            <w:tcW w:w="6168" w:type="dxa"/>
          </w:tcPr>
          <w:p w:rsidR="006E3454" w:rsidRPr="006050D7" w:rsidRDefault="006E3454" w:rsidP="006050D7">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6050D7">
            <w:pPr>
              <w:spacing w:after="0" w:line="360" w:lineRule="auto"/>
              <w:jc w:val="center"/>
              <w:rPr>
                <w:rFonts w:asciiTheme="minorHAnsi" w:hAnsiTheme="minorHAnsi"/>
                <w:sz w:val="23"/>
                <w:szCs w:val="23"/>
              </w:rPr>
            </w:pPr>
          </w:p>
        </w:tc>
        <w:tc>
          <w:tcPr>
            <w:tcW w:w="1289" w:type="dxa"/>
          </w:tcPr>
          <w:p w:rsidR="006E3454" w:rsidRPr="006050D7" w:rsidRDefault="006E3454" w:rsidP="006050D7">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Pr>
                <w:rFonts w:asciiTheme="minorHAnsi" w:hAnsiTheme="minorHAnsi"/>
                <w:b/>
                <w:sz w:val="23"/>
                <w:szCs w:val="23"/>
              </w:rPr>
              <w:t>7</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Process Costing</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4</w:t>
            </w:r>
          </w:p>
        </w:tc>
        <w:tc>
          <w:tcPr>
            <w:tcW w:w="1289" w:type="dxa"/>
          </w:tcPr>
          <w:p w:rsidR="006E3454" w:rsidRDefault="009E5042" w:rsidP="00C44F93">
            <w:pPr>
              <w:spacing w:after="0" w:line="360" w:lineRule="auto"/>
              <w:jc w:val="center"/>
              <w:rPr>
                <w:rFonts w:asciiTheme="minorHAnsi" w:hAnsiTheme="minorHAnsi"/>
                <w:sz w:val="23"/>
                <w:szCs w:val="23"/>
              </w:rPr>
            </w:pPr>
            <w:r>
              <w:rPr>
                <w:rFonts w:asciiTheme="minorHAnsi" w:hAnsiTheme="minorHAnsi"/>
                <w:sz w:val="23"/>
                <w:szCs w:val="23"/>
              </w:rPr>
              <w:t>Quiz 1</w:t>
            </w: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Pr>
                <w:rFonts w:asciiTheme="minorHAnsi" w:hAnsiTheme="minorHAnsi"/>
                <w:b/>
                <w:sz w:val="23"/>
                <w:szCs w:val="23"/>
              </w:rPr>
              <w:t>8</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r w:rsidRPr="006050D7">
              <w:rPr>
                <w:rFonts w:asciiTheme="minorHAnsi" w:hAnsiTheme="minorHAnsi"/>
                <w:sz w:val="23"/>
                <w:szCs w:val="23"/>
              </w:rPr>
              <w:t xml:space="preserve">  </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rPr>
          <w:trHeight w:val="332"/>
        </w:trPr>
        <w:tc>
          <w:tcPr>
            <w:tcW w:w="995"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r>
              <w:rPr>
                <w:rFonts w:asciiTheme="minorHAnsi" w:hAnsiTheme="minorHAnsi"/>
                <w:b/>
                <w:sz w:val="23"/>
                <w:szCs w:val="23"/>
              </w:rPr>
              <w:t>9</w:t>
            </w:r>
          </w:p>
        </w:tc>
        <w:tc>
          <w:tcPr>
            <w:tcW w:w="6168" w:type="dxa"/>
            <w:shd w:val="clear" w:color="auto" w:fill="D9D9D9" w:themeFill="background1" w:themeFillShade="D9"/>
            <w:vAlign w:val="center"/>
          </w:tcPr>
          <w:p w:rsidR="006E3454" w:rsidRPr="006050D7" w:rsidRDefault="006E3454" w:rsidP="00C44F93">
            <w:pPr>
              <w:spacing w:after="0" w:line="360" w:lineRule="auto"/>
              <w:jc w:val="center"/>
              <w:rPr>
                <w:rFonts w:asciiTheme="minorHAnsi" w:hAnsiTheme="minorHAnsi"/>
                <w:sz w:val="23"/>
                <w:szCs w:val="23"/>
              </w:rPr>
            </w:pPr>
            <w:r w:rsidRPr="006050D7">
              <w:rPr>
                <w:rFonts w:asciiTheme="minorHAnsi" w:hAnsiTheme="minorHAnsi"/>
                <w:b/>
                <w:sz w:val="23"/>
                <w:szCs w:val="23"/>
              </w:rPr>
              <w:t>Mid Term 1</w:t>
            </w:r>
            <w:r w:rsidRPr="006050D7">
              <w:rPr>
                <w:rFonts w:asciiTheme="minorHAnsi" w:hAnsiTheme="minorHAnsi"/>
                <w:sz w:val="23"/>
                <w:szCs w:val="23"/>
              </w:rPr>
              <w:t xml:space="preserve"> (Date &amp; Time will be announced in Class)</w:t>
            </w:r>
          </w:p>
        </w:tc>
        <w:tc>
          <w:tcPr>
            <w:tcW w:w="1403"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1,2,3</w:t>
            </w:r>
            <w:r>
              <w:rPr>
                <w:rFonts w:asciiTheme="minorHAnsi" w:hAnsiTheme="minorHAnsi"/>
                <w:b/>
                <w:sz w:val="23"/>
                <w:szCs w:val="23"/>
              </w:rPr>
              <w:t>,4</w:t>
            </w:r>
          </w:p>
        </w:tc>
        <w:tc>
          <w:tcPr>
            <w:tcW w:w="1289"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0</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Verdana" w:hAnsi="Verdana"/>
                <w:sz w:val="18"/>
                <w:szCs w:val="18"/>
              </w:rPr>
              <w:t>CVP Analysis</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5</w:t>
            </w:r>
          </w:p>
        </w:tc>
        <w:tc>
          <w:tcPr>
            <w:tcW w:w="1289" w:type="dxa"/>
          </w:tcPr>
          <w:p w:rsidR="006E3454"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1</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Pr>
                <w:rFonts w:asciiTheme="minorHAnsi" w:hAnsiTheme="minorHAnsi"/>
                <w:b/>
                <w:sz w:val="23"/>
                <w:szCs w:val="23"/>
              </w:rPr>
              <w:t>12</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 xml:space="preserve">Continue  </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3</w:t>
            </w:r>
          </w:p>
        </w:tc>
        <w:tc>
          <w:tcPr>
            <w:tcW w:w="6168" w:type="dxa"/>
          </w:tcPr>
          <w:p w:rsidR="006E3454" w:rsidRPr="00436056" w:rsidRDefault="006E3454" w:rsidP="00C44F93">
            <w:pPr>
              <w:autoSpaceDE w:val="0"/>
              <w:autoSpaceDN w:val="0"/>
              <w:adjustRightInd w:val="0"/>
              <w:spacing w:after="0" w:line="240" w:lineRule="auto"/>
              <w:rPr>
                <w:rFonts w:ascii="Verdana" w:hAnsi="Verdana"/>
                <w:sz w:val="18"/>
                <w:szCs w:val="18"/>
              </w:rPr>
            </w:pPr>
            <w:r>
              <w:rPr>
                <w:rFonts w:ascii="Verdana" w:hAnsi="Verdana"/>
                <w:sz w:val="18"/>
                <w:szCs w:val="18"/>
              </w:rPr>
              <w:t>Absorption Costing &amp; Variable Costing</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6</w:t>
            </w:r>
          </w:p>
        </w:tc>
        <w:tc>
          <w:tcPr>
            <w:tcW w:w="1289" w:type="dxa"/>
          </w:tcPr>
          <w:p w:rsidR="006E3454"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4</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5</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Verdana" w:hAnsi="Verdana"/>
                <w:sz w:val="18"/>
                <w:szCs w:val="18"/>
              </w:rPr>
              <w:t>Activity Based Costing</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7</w:t>
            </w:r>
          </w:p>
        </w:tc>
        <w:tc>
          <w:tcPr>
            <w:tcW w:w="1289" w:type="dxa"/>
          </w:tcPr>
          <w:p w:rsidR="006E3454"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Quiz 2</w:t>
            </w: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6</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7</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Verdana" w:hAnsi="Verdana"/>
                <w:sz w:val="18"/>
                <w:szCs w:val="18"/>
              </w:rPr>
              <w:t>Master Budgeting</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8</w:t>
            </w:r>
          </w:p>
        </w:tc>
        <w:tc>
          <w:tcPr>
            <w:tcW w:w="1289" w:type="dxa"/>
          </w:tcPr>
          <w:p w:rsidR="006E3454"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1</w:t>
            </w:r>
            <w:r>
              <w:rPr>
                <w:rFonts w:asciiTheme="minorHAnsi" w:hAnsiTheme="minorHAnsi"/>
                <w:b/>
                <w:sz w:val="23"/>
                <w:szCs w:val="23"/>
              </w:rPr>
              <w:t>8</w:t>
            </w:r>
          </w:p>
        </w:tc>
        <w:tc>
          <w:tcPr>
            <w:tcW w:w="6168" w:type="dxa"/>
            <w:shd w:val="clear" w:color="auto" w:fill="D9D9D9" w:themeFill="background1" w:themeFillShade="D9"/>
          </w:tcPr>
          <w:p w:rsidR="006E3454" w:rsidRPr="006050D7" w:rsidRDefault="009E5042" w:rsidP="009E5042">
            <w:pPr>
              <w:spacing w:after="0" w:line="360" w:lineRule="auto"/>
              <w:jc w:val="center"/>
              <w:rPr>
                <w:rFonts w:asciiTheme="minorHAnsi" w:hAnsiTheme="minorHAnsi"/>
                <w:b/>
                <w:sz w:val="23"/>
                <w:szCs w:val="23"/>
              </w:rPr>
            </w:pPr>
            <w:r>
              <w:rPr>
                <w:rFonts w:asciiTheme="minorHAnsi" w:hAnsiTheme="minorHAnsi"/>
                <w:b/>
                <w:sz w:val="23"/>
                <w:szCs w:val="23"/>
              </w:rPr>
              <w:t>Mid Term 2</w:t>
            </w:r>
          </w:p>
        </w:tc>
        <w:tc>
          <w:tcPr>
            <w:tcW w:w="1403"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5,6</w:t>
            </w:r>
            <w:r>
              <w:rPr>
                <w:rFonts w:asciiTheme="minorHAnsi" w:hAnsiTheme="minorHAnsi"/>
                <w:b/>
                <w:sz w:val="23"/>
                <w:szCs w:val="23"/>
              </w:rPr>
              <w:t>,7</w:t>
            </w:r>
          </w:p>
        </w:tc>
        <w:tc>
          <w:tcPr>
            <w:tcW w:w="1289" w:type="dxa"/>
            <w:shd w:val="clear" w:color="auto" w:fill="D9D9D9" w:themeFill="background1" w:themeFillShade="D9"/>
          </w:tcPr>
          <w:p w:rsidR="006E3454" w:rsidRPr="006050D7" w:rsidRDefault="006E3454" w:rsidP="00C44F93">
            <w:pPr>
              <w:spacing w:after="0" w:line="360" w:lineRule="auto"/>
              <w:jc w:val="center"/>
              <w:rPr>
                <w:rFonts w:asciiTheme="minorHAnsi" w:hAnsiTheme="minorHAnsi"/>
                <w:b/>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Pr>
                <w:rFonts w:asciiTheme="minorHAnsi" w:hAnsiTheme="minorHAnsi"/>
                <w:b/>
                <w:sz w:val="23"/>
                <w:szCs w:val="23"/>
              </w:rPr>
              <w:t>19</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Project discussion</w:t>
            </w: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2</w:t>
            </w:r>
            <w:r>
              <w:rPr>
                <w:rFonts w:asciiTheme="minorHAnsi" w:hAnsiTheme="minorHAnsi"/>
                <w:b/>
                <w:sz w:val="23"/>
                <w:szCs w:val="23"/>
              </w:rPr>
              <w:t>0</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Verdana" w:hAnsi="Verdana"/>
                <w:sz w:val="18"/>
                <w:szCs w:val="18"/>
              </w:rPr>
              <w:t>Standard Costing &amp; Variance Analysis</w:t>
            </w:r>
          </w:p>
        </w:tc>
        <w:tc>
          <w:tcPr>
            <w:tcW w:w="1403" w:type="dxa"/>
          </w:tcPr>
          <w:p w:rsidR="006E3454" w:rsidRPr="006050D7" w:rsidRDefault="006E3454" w:rsidP="00976A8C">
            <w:pPr>
              <w:spacing w:after="0" w:line="360" w:lineRule="auto"/>
              <w:jc w:val="center"/>
              <w:rPr>
                <w:rFonts w:asciiTheme="minorHAnsi" w:hAnsiTheme="minorHAnsi"/>
                <w:sz w:val="23"/>
                <w:szCs w:val="23"/>
              </w:rPr>
            </w:pPr>
            <w:r>
              <w:rPr>
                <w:rFonts w:asciiTheme="minorHAnsi" w:hAnsiTheme="minorHAnsi"/>
                <w:sz w:val="23"/>
                <w:szCs w:val="23"/>
              </w:rPr>
              <w:t>10</w:t>
            </w:r>
          </w:p>
        </w:tc>
        <w:tc>
          <w:tcPr>
            <w:tcW w:w="1289" w:type="dxa"/>
          </w:tcPr>
          <w:p w:rsidR="006E3454" w:rsidRDefault="006E3454" w:rsidP="00976A8C">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2</w:t>
            </w:r>
            <w:r>
              <w:rPr>
                <w:rFonts w:asciiTheme="minorHAnsi" w:hAnsiTheme="minorHAnsi"/>
                <w:b/>
                <w:sz w:val="23"/>
                <w:szCs w:val="23"/>
              </w:rPr>
              <w:t>1</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6E3454" w:rsidP="00C44F93">
            <w:pPr>
              <w:spacing w:after="0" w:line="360" w:lineRule="auto"/>
              <w:jc w:val="center"/>
              <w:rPr>
                <w:rFonts w:asciiTheme="minorHAnsi" w:hAnsiTheme="minorHAnsi"/>
                <w:sz w:val="23"/>
                <w:szCs w:val="23"/>
              </w:rPr>
            </w:pP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2</w:t>
            </w:r>
            <w:r>
              <w:rPr>
                <w:rFonts w:asciiTheme="minorHAnsi" w:hAnsiTheme="minorHAnsi"/>
                <w:b/>
                <w:sz w:val="23"/>
                <w:szCs w:val="23"/>
              </w:rPr>
              <w:t>2</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Verdana" w:hAnsi="Verdana"/>
                <w:sz w:val="18"/>
                <w:szCs w:val="18"/>
              </w:rPr>
              <w:t>Differential Analysis: The key to decision making</w:t>
            </w:r>
          </w:p>
        </w:tc>
        <w:tc>
          <w:tcPr>
            <w:tcW w:w="1403" w:type="dxa"/>
          </w:tcPr>
          <w:p w:rsidR="006E3454" w:rsidRPr="006050D7" w:rsidRDefault="006E3454" w:rsidP="00C44F93">
            <w:pPr>
              <w:spacing w:after="0" w:line="360" w:lineRule="auto"/>
              <w:jc w:val="center"/>
              <w:rPr>
                <w:rFonts w:asciiTheme="minorHAnsi" w:hAnsiTheme="minorHAnsi"/>
                <w:sz w:val="23"/>
                <w:szCs w:val="23"/>
              </w:rPr>
            </w:pPr>
            <w:r>
              <w:rPr>
                <w:rFonts w:asciiTheme="minorHAnsi" w:hAnsiTheme="minorHAnsi"/>
                <w:sz w:val="23"/>
                <w:szCs w:val="23"/>
              </w:rPr>
              <w:t>12</w:t>
            </w:r>
          </w:p>
        </w:tc>
        <w:tc>
          <w:tcPr>
            <w:tcW w:w="1289" w:type="dxa"/>
          </w:tcPr>
          <w:p w:rsidR="006E3454" w:rsidRDefault="009E5042" w:rsidP="00C44F93">
            <w:pPr>
              <w:spacing w:after="0" w:line="360" w:lineRule="auto"/>
              <w:jc w:val="center"/>
              <w:rPr>
                <w:rFonts w:asciiTheme="minorHAnsi" w:hAnsiTheme="minorHAnsi"/>
                <w:sz w:val="23"/>
                <w:szCs w:val="23"/>
              </w:rPr>
            </w:pPr>
            <w:r>
              <w:rPr>
                <w:rFonts w:asciiTheme="minorHAnsi" w:hAnsiTheme="minorHAnsi"/>
                <w:sz w:val="23"/>
                <w:szCs w:val="23"/>
              </w:rPr>
              <w:t>Quiz 3</w:t>
            </w:r>
          </w:p>
        </w:tc>
      </w:tr>
      <w:tr w:rsidR="006E3454" w:rsidRPr="00E6063E" w:rsidTr="006E3454">
        <w:tc>
          <w:tcPr>
            <w:tcW w:w="995" w:type="dxa"/>
          </w:tcPr>
          <w:p w:rsidR="006E3454" w:rsidRPr="006050D7" w:rsidRDefault="006E3454" w:rsidP="00C44F93">
            <w:pPr>
              <w:spacing w:after="0" w:line="360" w:lineRule="auto"/>
              <w:jc w:val="center"/>
              <w:rPr>
                <w:rFonts w:asciiTheme="minorHAnsi" w:hAnsiTheme="minorHAnsi"/>
                <w:b/>
                <w:sz w:val="23"/>
                <w:szCs w:val="23"/>
              </w:rPr>
            </w:pPr>
            <w:r w:rsidRPr="006050D7">
              <w:rPr>
                <w:rFonts w:asciiTheme="minorHAnsi" w:hAnsiTheme="minorHAnsi"/>
                <w:b/>
                <w:sz w:val="23"/>
                <w:szCs w:val="23"/>
              </w:rPr>
              <w:t>2</w:t>
            </w:r>
            <w:r>
              <w:rPr>
                <w:rFonts w:asciiTheme="minorHAnsi" w:hAnsiTheme="minorHAnsi"/>
                <w:b/>
                <w:sz w:val="23"/>
                <w:szCs w:val="23"/>
              </w:rPr>
              <w:t>3</w:t>
            </w:r>
          </w:p>
        </w:tc>
        <w:tc>
          <w:tcPr>
            <w:tcW w:w="6168" w:type="dxa"/>
          </w:tcPr>
          <w:p w:rsidR="006E3454" w:rsidRPr="006050D7" w:rsidRDefault="006E3454" w:rsidP="00C44F93">
            <w:pPr>
              <w:spacing w:after="0" w:line="360" w:lineRule="auto"/>
              <w:jc w:val="both"/>
              <w:rPr>
                <w:rFonts w:asciiTheme="minorHAnsi" w:hAnsiTheme="minorHAnsi"/>
                <w:sz w:val="23"/>
                <w:szCs w:val="23"/>
              </w:rPr>
            </w:pPr>
            <w:r>
              <w:rPr>
                <w:rFonts w:asciiTheme="minorHAnsi" w:hAnsiTheme="minorHAnsi"/>
                <w:sz w:val="23"/>
                <w:szCs w:val="23"/>
              </w:rPr>
              <w:t>Continue</w:t>
            </w:r>
          </w:p>
        </w:tc>
        <w:tc>
          <w:tcPr>
            <w:tcW w:w="1403" w:type="dxa"/>
          </w:tcPr>
          <w:p w:rsidR="006E3454" w:rsidRPr="006050D7" w:rsidRDefault="006E3454" w:rsidP="00C44F93">
            <w:pPr>
              <w:spacing w:after="0" w:line="360" w:lineRule="auto"/>
              <w:jc w:val="center"/>
              <w:rPr>
                <w:rFonts w:asciiTheme="minorHAnsi" w:hAnsiTheme="minorHAnsi"/>
                <w:sz w:val="23"/>
                <w:szCs w:val="23"/>
              </w:rPr>
            </w:pPr>
          </w:p>
        </w:tc>
        <w:tc>
          <w:tcPr>
            <w:tcW w:w="1289" w:type="dxa"/>
          </w:tcPr>
          <w:p w:rsidR="006E3454" w:rsidRPr="006050D7" w:rsidRDefault="009E5042" w:rsidP="00C44F93">
            <w:pPr>
              <w:spacing w:after="0" w:line="360" w:lineRule="auto"/>
              <w:jc w:val="center"/>
              <w:rPr>
                <w:rFonts w:asciiTheme="minorHAnsi" w:hAnsiTheme="minorHAnsi"/>
                <w:sz w:val="23"/>
                <w:szCs w:val="23"/>
              </w:rPr>
            </w:pPr>
            <w:r>
              <w:rPr>
                <w:rFonts w:asciiTheme="minorHAnsi" w:hAnsiTheme="minorHAnsi"/>
                <w:sz w:val="23"/>
                <w:szCs w:val="23"/>
              </w:rPr>
              <w:t>Project due</w:t>
            </w:r>
            <w:bookmarkStart w:id="0" w:name="_GoBack"/>
            <w:bookmarkEnd w:id="0"/>
          </w:p>
        </w:tc>
      </w:tr>
      <w:tr w:rsidR="006E3454" w:rsidRPr="00E6063E" w:rsidTr="009E5042">
        <w:tc>
          <w:tcPr>
            <w:tcW w:w="995" w:type="dxa"/>
            <w:tcBorders>
              <w:bottom w:val="single" w:sz="4" w:space="0" w:color="auto"/>
            </w:tcBorders>
            <w:shd w:val="clear" w:color="auto" w:fill="D9D9D9" w:themeFill="background1" w:themeFillShade="D9"/>
          </w:tcPr>
          <w:p w:rsidR="006E3454" w:rsidRPr="006050D7" w:rsidRDefault="009E5042" w:rsidP="00C44F93">
            <w:pPr>
              <w:spacing w:after="0" w:line="360" w:lineRule="auto"/>
              <w:jc w:val="center"/>
              <w:rPr>
                <w:rFonts w:asciiTheme="minorHAnsi" w:hAnsiTheme="minorHAnsi"/>
                <w:b/>
                <w:sz w:val="23"/>
                <w:szCs w:val="23"/>
              </w:rPr>
            </w:pPr>
            <w:r>
              <w:rPr>
                <w:rFonts w:asciiTheme="minorHAnsi" w:hAnsiTheme="minorHAnsi"/>
                <w:b/>
                <w:sz w:val="23"/>
                <w:szCs w:val="23"/>
              </w:rPr>
              <w:t>24</w:t>
            </w:r>
          </w:p>
        </w:tc>
        <w:tc>
          <w:tcPr>
            <w:tcW w:w="6168" w:type="dxa"/>
            <w:tcBorders>
              <w:bottom w:val="single" w:sz="4" w:space="0" w:color="auto"/>
            </w:tcBorders>
            <w:shd w:val="clear" w:color="auto" w:fill="D9D9D9" w:themeFill="background1" w:themeFillShade="D9"/>
          </w:tcPr>
          <w:p w:rsidR="006E3454" w:rsidRPr="009E5042" w:rsidRDefault="009E5042" w:rsidP="009E5042">
            <w:pPr>
              <w:spacing w:after="0" w:line="360" w:lineRule="auto"/>
              <w:jc w:val="center"/>
              <w:rPr>
                <w:rFonts w:asciiTheme="minorHAnsi" w:hAnsiTheme="minorHAnsi"/>
                <w:b/>
                <w:sz w:val="23"/>
                <w:szCs w:val="23"/>
              </w:rPr>
            </w:pPr>
            <w:r w:rsidRPr="006050D7">
              <w:rPr>
                <w:rFonts w:asciiTheme="minorHAnsi" w:hAnsiTheme="minorHAnsi"/>
                <w:b/>
                <w:sz w:val="23"/>
                <w:szCs w:val="23"/>
              </w:rPr>
              <w:t>Final Exam: TBA</w:t>
            </w:r>
          </w:p>
        </w:tc>
        <w:tc>
          <w:tcPr>
            <w:tcW w:w="1403" w:type="dxa"/>
            <w:shd w:val="clear" w:color="auto" w:fill="D9D9D9" w:themeFill="background1" w:themeFillShade="D9"/>
          </w:tcPr>
          <w:p w:rsidR="006E3454" w:rsidRPr="009E5042" w:rsidRDefault="009E5042" w:rsidP="00C44F93">
            <w:pPr>
              <w:spacing w:after="0" w:line="360" w:lineRule="auto"/>
              <w:jc w:val="center"/>
              <w:rPr>
                <w:rFonts w:asciiTheme="minorHAnsi" w:hAnsiTheme="minorHAnsi"/>
                <w:b/>
                <w:sz w:val="23"/>
                <w:szCs w:val="23"/>
              </w:rPr>
            </w:pPr>
            <w:r>
              <w:rPr>
                <w:rFonts w:asciiTheme="minorHAnsi" w:hAnsiTheme="minorHAnsi"/>
                <w:b/>
                <w:sz w:val="23"/>
                <w:szCs w:val="23"/>
              </w:rPr>
              <w:t>8,10,12</w:t>
            </w:r>
          </w:p>
        </w:tc>
        <w:tc>
          <w:tcPr>
            <w:tcW w:w="1289" w:type="dxa"/>
            <w:shd w:val="clear" w:color="auto" w:fill="D9D9D9" w:themeFill="background1" w:themeFillShade="D9"/>
          </w:tcPr>
          <w:p w:rsidR="006E3454" w:rsidRPr="009E5042" w:rsidRDefault="006E3454" w:rsidP="00C44F93">
            <w:pPr>
              <w:spacing w:after="0" w:line="360" w:lineRule="auto"/>
              <w:jc w:val="center"/>
              <w:rPr>
                <w:rFonts w:asciiTheme="minorHAnsi" w:hAnsiTheme="minorHAnsi"/>
                <w:b/>
                <w:sz w:val="23"/>
                <w:szCs w:val="23"/>
              </w:rPr>
            </w:pPr>
          </w:p>
        </w:tc>
      </w:tr>
    </w:tbl>
    <w:p w:rsidR="00547C67" w:rsidRPr="00520999" w:rsidRDefault="00547C67" w:rsidP="00F4616A">
      <w:pPr>
        <w:spacing w:after="0" w:line="240" w:lineRule="auto"/>
        <w:jc w:val="center"/>
        <w:rPr>
          <w:rFonts w:asciiTheme="minorHAnsi" w:hAnsiTheme="minorHAnsi"/>
        </w:rPr>
      </w:pPr>
      <w:r w:rsidRPr="00520999">
        <w:rPr>
          <w:rFonts w:asciiTheme="minorHAnsi" w:hAnsiTheme="minorHAnsi"/>
        </w:rPr>
        <w:t>Note: The instructor reserves the right to make changes to the syllabus if necessary.</w:t>
      </w:r>
    </w:p>
    <w:p w:rsidR="00547C67" w:rsidRPr="00520999" w:rsidRDefault="00547C67" w:rsidP="00F4616A">
      <w:pPr>
        <w:spacing w:after="0" w:line="240" w:lineRule="auto"/>
        <w:jc w:val="center"/>
        <w:rPr>
          <w:rFonts w:asciiTheme="minorHAnsi" w:hAnsiTheme="minorHAnsi"/>
        </w:rPr>
      </w:pPr>
    </w:p>
    <w:p w:rsidR="00547C67" w:rsidRPr="00520999" w:rsidRDefault="00547C67" w:rsidP="00855DCF">
      <w:pPr>
        <w:spacing w:after="0" w:line="240" w:lineRule="auto"/>
        <w:rPr>
          <w:rFonts w:asciiTheme="minorHAnsi" w:hAnsiTheme="minorHAnsi"/>
        </w:rPr>
      </w:pPr>
    </w:p>
    <w:sectPr w:rsidR="00547C67" w:rsidRPr="00520999" w:rsidSect="00E82404">
      <w:headerReference w:type="default" r:id="rId11"/>
      <w:pgSz w:w="11907" w:h="16840" w:code="9"/>
      <w:pgMar w:top="539" w:right="1134" w:bottom="851"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0F" w:rsidRDefault="00D3000F" w:rsidP="00906FDA">
      <w:pPr>
        <w:spacing w:after="0" w:line="240" w:lineRule="auto"/>
      </w:pPr>
      <w:r>
        <w:separator/>
      </w:r>
    </w:p>
  </w:endnote>
  <w:endnote w:type="continuationSeparator" w:id="0">
    <w:p w:rsidR="00D3000F" w:rsidRDefault="00D3000F" w:rsidP="00906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0F" w:rsidRDefault="00D3000F" w:rsidP="00906FDA">
      <w:pPr>
        <w:spacing w:after="0" w:line="240" w:lineRule="auto"/>
      </w:pPr>
      <w:r>
        <w:separator/>
      </w:r>
    </w:p>
  </w:footnote>
  <w:footnote w:type="continuationSeparator" w:id="0">
    <w:p w:rsidR="00D3000F" w:rsidRDefault="00D3000F" w:rsidP="00906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A5" w:rsidRDefault="00AA48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102"/>
    <w:multiLevelType w:val="hybridMultilevel"/>
    <w:tmpl w:val="51DCC89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50E1"/>
    <w:multiLevelType w:val="hybridMultilevel"/>
    <w:tmpl w:val="2BB2D23E"/>
    <w:lvl w:ilvl="0" w:tplc="3F7CE99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31BF9"/>
    <w:multiLevelType w:val="hybridMultilevel"/>
    <w:tmpl w:val="C0DEB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8864EB"/>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00D39"/>
    <w:multiLevelType w:val="hybridMultilevel"/>
    <w:tmpl w:val="F1525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42BD4"/>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C5A"/>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45C72"/>
    <w:multiLevelType w:val="hybridMultilevel"/>
    <w:tmpl w:val="631A7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54D24"/>
    <w:multiLevelType w:val="multilevel"/>
    <w:tmpl w:val="2FC4C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E740B"/>
    <w:multiLevelType w:val="hybridMultilevel"/>
    <w:tmpl w:val="3DBE2F70"/>
    <w:lvl w:ilvl="0" w:tplc="426802E8">
      <w:start w:val="1"/>
      <w:numFmt w:val="decimal"/>
      <w:lvlText w:val="%1."/>
      <w:lvlJc w:val="right"/>
      <w:pPr>
        <w:ind w:left="720" w:hanging="360"/>
      </w:pPr>
      <w:rPr>
        <w:rFonts w:hint="default"/>
        <w:bCs w:val="0"/>
        <w:iCs w:val="0"/>
        <w:spacing w:val="0"/>
        <w:w w:val="100"/>
        <w:position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8609A"/>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C7FFB"/>
    <w:multiLevelType w:val="hybridMultilevel"/>
    <w:tmpl w:val="7BB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65C3E"/>
    <w:multiLevelType w:val="hybridMultilevel"/>
    <w:tmpl w:val="BEE4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3A3D85"/>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02773"/>
    <w:multiLevelType w:val="hybridMultilevel"/>
    <w:tmpl w:val="4BBA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3329A"/>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CD57D4"/>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F3261"/>
    <w:multiLevelType w:val="hybridMultilevel"/>
    <w:tmpl w:val="E072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827DA"/>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921CD7"/>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B04C5"/>
    <w:multiLevelType w:val="hybridMultilevel"/>
    <w:tmpl w:val="A9C0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3D1EDA"/>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573597"/>
    <w:multiLevelType w:val="hybridMultilevel"/>
    <w:tmpl w:val="51DC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7527DE"/>
    <w:multiLevelType w:val="hybridMultilevel"/>
    <w:tmpl w:val="CF02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BC4047"/>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CE7701"/>
    <w:multiLevelType w:val="hybridMultilevel"/>
    <w:tmpl w:val="3222C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D43E1B"/>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7A0979"/>
    <w:multiLevelType w:val="hybridMultilevel"/>
    <w:tmpl w:val="407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3423CE"/>
    <w:multiLevelType w:val="hybridMultilevel"/>
    <w:tmpl w:val="9B4C3F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431FE7"/>
    <w:multiLevelType w:val="hybridMultilevel"/>
    <w:tmpl w:val="4F16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817087"/>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137239"/>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6B04E0"/>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6C50E3"/>
    <w:multiLevelType w:val="hybridMultilevel"/>
    <w:tmpl w:val="F5A8C828"/>
    <w:lvl w:ilvl="0" w:tplc="461E587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4B73AC"/>
    <w:multiLevelType w:val="hybridMultilevel"/>
    <w:tmpl w:val="7BB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247E7"/>
    <w:multiLevelType w:val="hybridMultilevel"/>
    <w:tmpl w:val="5B0A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8353CC"/>
    <w:multiLevelType w:val="hybridMultilevel"/>
    <w:tmpl w:val="548AB292"/>
    <w:lvl w:ilvl="0" w:tplc="E148175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73354F"/>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C073BD"/>
    <w:multiLevelType w:val="hybridMultilevel"/>
    <w:tmpl w:val="7BB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9364F2"/>
    <w:multiLevelType w:val="hybridMultilevel"/>
    <w:tmpl w:val="752C9B28"/>
    <w:lvl w:ilvl="0" w:tplc="4650CC5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BF0D53"/>
    <w:multiLevelType w:val="hybridMultilevel"/>
    <w:tmpl w:val="CAAC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4F75AA"/>
    <w:multiLevelType w:val="hybridMultilevel"/>
    <w:tmpl w:val="3222C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4F614C"/>
    <w:multiLevelType w:val="hybridMultilevel"/>
    <w:tmpl w:val="C4D4A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B85794"/>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E3083D"/>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F1A94"/>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345B57"/>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42925"/>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211E35"/>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4E7B"/>
    <w:multiLevelType w:val="hybridMultilevel"/>
    <w:tmpl w:val="A9CA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35"/>
  </w:num>
  <w:num w:numId="4">
    <w:abstractNumId w:val="37"/>
  </w:num>
  <w:num w:numId="5">
    <w:abstractNumId w:val="13"/>
  </w:num>
  <w:num w:numId="6">
    <w:abstractNumId w:val="18"/>
  </w:num>
  <w:num w:numId="7">
    <w:abstractNumId w:val="21"/>
  </w:num>
  <w:num w:numId="8">
    <w:abstractNumId w:val="6"/>
  </w:num>
  <w:num w:numId="9">
    <w:abstractNumId w:val="44"/>
  </w:num>
  <w:num w:numId="10">
    <w:abstractNumId w:val="47"/>
  </w:num>
  <w:num w:numId="11">
    <w:abstractNumId w:val="48"/>
  </w:num>
  <w:num w:numId="12">
    <w:abstractNumId w:val="26"/>
  </w:num>
  <w:num w:numId="13">
    <w:abstractNumId w:val="1"/>
  </w:num>
  <w:num w:numId="14">
    <w:abstractNumId w:val="49"/>
  </w:num>
  <w:num w:numId="15">
    <w:abstractNumId w:val="16"/>
  </w:num>
  <w:num w:numId="16">
    <w:abstractNumId w:val="15"/>
  </w:num>
  <w:num w:numId="17">
    <w:abstractNumId w:val="3"/>
  </w:num>
  <w:num w:numId="18">
    <w:abstractNumId w:val="45"/>
  </w:num>
  <w:num w:numId="19">
    <w:abstractNumId w:val="5"/>
  </w:num>
  <w:num w:numId="20">
    <w:abstractNumId w:val="32"/>
  </w:num>
  <w:num w:numId="21">
    <w:abstractNumId w:val="19"/>
  </w:num>
  <w:num w:numId="22">
    <w:abstractNumId w:val="4"/>
  </w:num>
  <w:num w:numId="23">
    <w:abstractNumId w:val="24"/>
  </w:num>
  <w:num w:numId="24">
    <w:abstractNumId w:val="43"/>
  </w:num>
  <w:num w:numId="25">
    <w:abstractNumId w:val="46"/>
  </w:num>
  <w:num w:numId="26">
    <w:abstractNumId w:val="30"/>
  </w:num>
  <w:num w:numId="27">
    <w:abstractNumId w:val="0"/>
  </w:num>
  <w:num w:numId="28">
    <w:abstractNumId w:val="34"/>
  </w:num>
  <w:num w:numId="29">
    <w:abstractNumId w:val="11"/>
  </w:num>
  <w:num w:numId="30">
    <w:abstractNumId w:val="38"/>
  </w:num>
  <w:num w:numId="31">
    <w:abstractNumId w:val="20"/>
  </w:num>
  <w:num w:numId="32">
    <w:abstractNumId w:val="17"/>
  </w:num>
  <w:num w:numId="33">
    <w:abstractNumId w:val="22"/>
  </w:num>
  <w:num w:numId="34">
    <w:abstractNumId w:val="9"/>
  </w:num>
  <w:num w:numId="35">
    <w:abstractNumId w:val="33"/>
  </w:num>
  <w:num w:numId="36">
    <w:abstractNumId w:val="31"/>
  </w:num>
  <w:num w:numId="37">
    <w:abstractNumId w:val="39"/>
  </w:num>
  <w:num w:numId="38">
    <w:abstractNumId w:val="41"/>
  </w:num>
  <w:num w:numId="39">
    <w:abstractNumId w:val="25"/>
  </w:num>
  <w:num w:numId="40">
    <w:abstractNumId w:val="7"/>
  </w:num>
  <w:num w:numId="41">
    <w:abstractNumId w:val="36"/>
  </w:num>
  <w:num w:numId="42">
    <w:abstractNumId w:val="23"/>
  </w:num>
  <w:num w:numId="43">
    <w:abstractNumId w:val="8"/>
  </w:num>
  <w:num w:numId="44">
    <w:abstractNumId w:val="29"/>
  </w:num>
  <w:num w:numId="45">
    <w:abstractNumId w:val="27"/>
  </w:num>
  <w:num w:numId="46">
    <w:abstractNumId w:val="40"/>
  </w:num>
  <w:num w:numId="47">
    <w:abstractNumId w:val="42"/>
  </w:num>
  <w:num w:numId="48">
    <w:abstractNumId w:val="12"/>
  </w:num>
  <w:num w:numId="49">
    <w:abstractNumId w:val="28"/>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CE0A54"/>
    <w:rsid w:val="000072F1"/>
    <w:rsid w:val="000118D8"/>
    <w:rsid w:val="000139E1"/>
    <w:rsid w:val="00016B58"/>
    <w:rsid w:val="000227AB"/>
    <w:rsid w:val="00023A02"/>
    <w:rsid w:val="00032009"/>
    <w:rsid w:val="000323C8"/>
    <w:rsid w:val="00032C83"/>
    <w:rsid w:val="000351A6"/>
    <w:rsid w:val="000430EA"/>
    <w:rsid w:val="000444CA"/>
    <w:rsid w:val="000449A0"/>
    <w:rsid w:val="000544F5"/>
    <w:rsid w:val="00056853"/>
    <w:rsid w:val="00073490"/>
    <w:rsid w:val="000745AB"/>
    <w:rsid w:val="00082334"/>
    <w:rsid w:val="00083917"/>
    <w:rsid w:val="00090622"/>
    <w:rsid w:val="00092BCB"/>
    <w:rsid w:val="000A1111"/>
    <w:rsid w:val="000A11D9"/>
    <w:rsid w:val="000A585C"/>
    <w:rsid w:val="000B293C"/>
    <w:rsid w:val="000B3416"/>
    <w:rsid w:val="000B7F3F"/>
    <w:rsid w:val="000D4CB9"/>
    <w:rsid w:val="000E30B0"/>
    <w:rsid w:val="000E389E"/>
    <w:rsid w:val="000E7CAE"/>
    <w:rsid w:val="000F0A39"/>
    <w:rsid w:val="000F19CD"/>
    <w:rsid w:val="000F1A9A"/>
    <w:rsid w:val="000F1FDD"/>
    <w:rsid w:val="000F3F7B"/>
    <w:rsid w:val="000F5511"/>
    <w:rsid w:val="000F6F53"/>
    <w:rsid w:val="00103253"/>
    <w:rsid w:val="001060E5"/>
    <w:rsid w:val="001144BD"/>
    <w:rsid w:val="00115AEA"/>
    <w:rsid w:val="00117C5D"/>
    <w:rsid w:val="001250FA"/>
    <w:rsid w:val="00125271"/>
    <w:rsid w:val="001326F4"/>
    <w:rsid w:val="00132BDE"/>
    <w:rsid w:val="00133AC8"/>
    <w:rsid w:val="00140FDB"/>
    <w:rsid w:val="00141C01"/>
    <w:rsid w:val="001429D8"/>
    <w:rsid w:val="00144756"/>
    <w:rsid w:val="0015326A"/>
    <w:rsid w:val="0015558B"/>
    <w:rsid w:val="00161163"/>
    <w:rsid w:val="0016319E"/>
    <w:rsid w:val="00164A75"/>
    <w:rsid w:val="00167941"/>
    <w:rsid w:val="00173B89"/>
    <w:rsid w:val="00181A57"/>
    <w:rsid w:val="00183819"/>
    <w:rsid w:val="00183E03"/>
    <w:rsid w:val="0019291A"/>
    <w:rsid w:val="00192AC8"/>
    <w:rsid w:val="00192D94"/>
    <w:rsid w:val="001A080A"/>
    <w:rsid w:val="001A1149"/>
    <w:rsid w:val="001A3D1A"/>
    <w:rsid w:val="001A7BBC"/>
    <w:rsid w:val="001B0AC8"/>
    <w:rsid w:val="001C3C76"/>
    <w:rsid w:val="001D25B4"/>
    <w:rsid w:val="001E1DC8"/>
    <w:rsid w:val="001E225B"/>
    <w:rsid w:val="001E5C49"/>
    <w:rsid w:val="001F07FA"/>
    <w:rsid w:val="00200195"/>
    <w:rsid w:val="00205FC6"/>
    <w:rsid w:val="00216A2B"/>
    <w:rsid w:val="002178CE"/>
    <w:rsid w:val="00225CDB"/>
    <w:rsid w:val="0022712A"/>
    <w:rsid w:val="00231FF9"/>
    <w:rsid w:val="00236943"/>
    <w:rsid w:val="00237F22"/>
    <w:rsid w:val="002431E9"/>
    <w:rsid w:val="00246945"/>
    <w:rsid w:val="002560D2"/>
    <w:rsid w:val="00260F11"/>
    <w:rsid w:val="00261429"/>
    <w:rsid w:val="0026178C"/>
    <w:rsid w:val="002645BC"/>
    <w:rsid w:val="002713D0"/>
    <w:rsid w:val="00285BB0"/>
    <w:rsid w:val="00286CE7"/>
    <w:rsid w:val="00297056"/>
    <w:rsid w:val="002A2CEB"/>
    <w:rsid w:val="002A46CC"/>
    <w:rsid w:val="002B0BDC"/>
    <w:rsid w:val="002B133E"/>
    <w:rsid w:val="002B22D1"/>
    <w:rsid w:val="002B2C46"/>
    <w:rsid w:val="002B33D4"/>
    <w:rsid w:val="002B434D"/>
    <w:rsid w:val="002C4E32"/>
    <w:rsid w:val="002C7FFC"/>
    <w:rsid w:val="002E1C35"/>
    <w:rsid w:val="00303F6B"/>
    <w:rsid w:val="00310EFB"/>
    <w:rsid w:val="003149FB"/>
    <w:rsid w:val="00320985"/>
    <w:rsid w:val="00321FC3"/>
    <w:rsid w:val="00336E59"/>
    <w:rsid w:val="003378B6"/>
    <w:rsid w:val="00346AD5"/>
    <w:rsid w:val="0035071E"/>
    <w:rsid w:val="00351341"/>
    <w:rsid w:val="00354773"/>
    <w:rsid w:val="00356FFA"/>
    <w:rsid w:val="003576EA"/>
    <w:rsid w:val="00377ABD"/>
    <w:rsid w:val="00383CFA"/>
    <w:rsid w:val="0039199D"/>
    <w:rsid w:val="00395AA3"/>
    <w:rsid w:val="00396249"/>
    <w:rsid w:val="003A32CC"/>
    <w:rsid w:val="003A563C"/>
    <w:rsid w:val="003A626E"/>
    <w:rsid w:val="003B4235"/>
    <w:rsid w:val="003B4E71"/>
    <w:rsid w:val="003B6F16"/>
    <w:rsid w:val="003D282B"/>
    <w:rsid w:val="003D446F"/>
    <w:rsid w:val="003F6D8D"/>
    <w:rsid w:val="00405E78"/>
    <w:rsid w:val="004073B7"/>
    <w:rsid w:val="0040743C"/>
    <w:rsid w:val="00413C09"/>
    <w:rsid w:val="00431636"/>
    <w:rsid w:val="00436056"/>
    <w:rsid w:val="0044075F"/>
    <w:rsid w:val="0044465D"/>
    <w:rsid w:val="00446573"/>
    <w:rsid w:val="004532B0"/>
    <w:rsid w:val="00454905"/>
    <w:rsid w:val="0045606E"/>
    <w:rsid w:val="00461C0D"/>
    <w:rsid w:val="00467EBE"/>
    <w:rsid w:val="00475372"/>
    <w:rsid w:val="0049010E"/>
    <w:rsid w:val="00492EDD"/>
    <w:rsid w:val="00495402"/>
    <w:rsid w:val="00497916"/>
    <w:rsid w:val="004A5103"/>
    <w:rsid w:val="004A60DA"/>
    <w:rsid w:val="004B52DA"/>
    <w:rsid w:val="004C0963"/>
    <w:rsid w:val="004C32E6"/>
    <w:rsid w:val="004C37DF"/>
    <w:rsid w:val="004C68AE"/>
    <w:rsid w:val="004D53A9"/>
    <w:rsid w:val="004D5DF9"/>
    <w:rsid w:val="004E4CE2"/>
    <w:rsid w:val="004E5B13"/>
    <w:rsid w:val="004E6E5E"/>
    <w:rsid w:val="00501E65"/>
    <w:rsid w:val="005027F2"/>
    <w:rsid w:val="005046B4"/>
    <w:rsid w:val="00510F36"/>
    <w:rsid w:val="005156E6"/>
    <w:rsid w:val="00517A29"/>
    <w:rsid w:val="0052028D"/>
    <w:rsid w:val="00520999"/>
    <w:rsid w:val="005255CC"/>
    <w:rsid w:val="005306C4"/>
    <w:rsid w:val="005332E8"/>
    <w:rsid w:val="00533DEA"/>
    <w:rsid w:val="0054437E"/>
    <w:rsid w:val="00546168"/>
    <w:rsid w:val="00547230"/>
    <w:rsid w:val="005479F3"/>
    <w:rsid w:val="00547C67"/>
    <w:rsid w:val="005521FF"/>
    <w:rsid w:val="00552D69"/>
    <w:rsid w:val="00553EE9"/>
    <w:rsid w:val="00556AEE"/>
    <w:rsid w:val="00560ED2"/>
    <w:rsid w:val="00561B5C"/>
    <w:rsid w:val="00563458"/>
    <w:rsid w:val="00565537"/>
    <w:rsid w:val="00566A86"/>
    <w:rsid w:val="00566DC3"/>
    <w:rsid w:val="005726C6"/>
    <w:rsid w:val="00573530"/>
    <w:rsid w:val="005761A7"/>
    <w:rsid w:val="005832CA"/>
    <w:rsid w:val="00585064"/>
    <w:rsid w:val="005874B7"/>
    <w:rsid w:val="005876EF"/>
    <w:rsid w:val="005A12AE"/>
    <w:rsid w:val="005A44C8"/>
    <w:rsid w:val="005A57FD"/>
    <w:rsid w:val="005B0E50"/>
    <w:rsid w:val="005C395C"/>
    <w:rsid w:val="005C74EB"/>
    <w:rsid w:val="005C7598"/>
    <w:rsid w:val="005C7FC1"/>
    <w:rsid w:val="005D1B22"/>
    <w:rsid w:val="005D7079"/>
    <w:rsid w:val="005E45CD"/>
    <w:rsid w:val="005E4B6A"/>
    <w:rsid w:val="005F447F"/>
    <w:rsid w:val="005F6D05"/>
    <w:rsid w:val="00602E14"/>
    <w:rsid w:val="006050D7"/>
    <w:rsid w:val="00613358"/>
    <w:rsid w:val="0062055C"/>
    <w:rsid w:val="006322D9"/>
    <w:rsid w:val="0064041C"/>
    <w:rsid w:val="00641866"/>
    <w:rsid w:val="00642F64"/>
    <w:rsid w:val="00642FB5"/>
    <w:rsid w:val="00647B61"/>
    <w:rsid w:val="00650914"/>
    <w:rsid w:val="00652011"/>
    <w:rsid w:val="00657390"/>
    <w:rsid w:val="00670F3F"/>
    <w:rsid w:val="00674A35"/>
    <w:rsid w:val="00681A4B"/>
    <w:rsid w:val="00684613"/>
    <w:rsid w:val="006878E0"/>
    <w:rsid w:val="00690C99"/>
    <w:rsid w:val="00694854"/>
    <w:rsid w:val="00695423"/>
    <w:rsid w:val="006A0F03"/>
    <w:rsid w:val="006A3356"/>
    <w:rsid w:val="006B6EC5"/>
    <w:rsid w:val="006C0C4E"/>
    <w:rsid w:val="006D15E3"/>
    <w:rsid w:val="006D6374"/>
    <w:rsid w:val="006E3454"/>
    <w:rsid w:val="006F011B"/>
    <w:rsid w:val="006F0679"/>
    <w:rsid w:val="006F4A19"/>
    <w:rsid w:val="0070302B"/>
    <w:rsid w:val="007079AD"/>
    <w:rsid w:val="007137EF"/>
    <w:rsid w:val="00713F42"/>
    <w:rsid w:val="00721E19"/>
    <w:rsid w:val="0072444D"/>
    <w:rsid w:val="00736281"/>
    <w:rsid w:val="00737FE0"/>
    <w:rsid w:val="00740BFC"/>
    <w:rsid w:val="00741736"/>
    <w:rsid w:val="00741929"/>
    <w:rsid w:val="00741B65"/>
    <w:rsid w:val="007457FE"/>
    <w:rsid w:val="007460CE"/>
    <w:rsid w:val="007522AA"/>
    <w:rsid w:val="00753358"/>
    <w:rsid w:val="00755284"/>
    <w:rsid w:val="0076042D"/>
    <w:rsid w:val="00771789"/>
    <w:rsid w:val="00772E69"/>
    <w:rsid w:val="00777A28"/>
    <w:rsid w:val="0078587B"/>
    <w:rsid w:val="00790CB1"/>
    <w:rsid w:val="00797C09"/>
    <w:rsid w:val="007A2E43"/>
    <w:rsid w:val="007A79D9"/>
    <w:rsid w:val="007B4B49"/>
    <w:rsid w:val="007D022C"/>
    <w:rsid w:val="007D13E5"/>
    <w:rsid w:val="007E3501"/>
    <w:rsid w:val="007E3784"/>
    <w:rsid w:val="007E5C92"/>
    <w:rsid w:val="008005F2"/>
    <w:rsid w:val="00802FF7"/>
    <w:rsid w:val="00807944"/>
    <w:rsid w:val="0081181C"/>
    <w:rsid w:val="008276E3"/>
    <w:rsid w:val="0083193D"/>
    <w:rsid w:val="00833372"/>
    <w:rsid w:val="00841FA4"/>
    <w:rsid w:val="00844E03"/>
    <w:rsid w:val="008460BA"/>
    <w:rsid w:val="0084640F"/>
    <w:rsid w:val="0085034A"/>
    <w:rsid w:val="00852940"/>
    <w:rsid w:val="00854E70"/>
    <w:rsid w:val="008555DF"/>
    <w:rsid w:val="00855DCF"/>
    <w:rsid w:val="00856147"/>
    <w:rsid w:val="00860507"/>
    <w:rsid w:val="00861526"/>
    <w:rsid w:val="00862E9A"/>
    <w:rsid w:val="00873A09"/>
    <w:rsid w:val="008748F5"/>
    <w:rsid w:val="008815CA"/>
    <w:rsid w:val="00881E46"/>
    <w:rsid w:val="0088226E"/>
    <w:rsid w:val="00883777"/>
    <w:rsid w:val="00884083"/>
    <w:rsid w:val="00886E03"/>
    <w:rsid w:val="008A2826"/>
    <w:rsid w:val="008B44D8"/>
    <w:rsid w:val="008B5CA2"/>
    <w:rsid w:val="008C022B"/>
    <w:rsid w:val="008E1A4E"/>
    <w:rsid w:val="008E2C43"/>
    <w:rsid w:val="008E3067"/>
    <w:rsid w:val="008E5976"/>
    <w:rsid w:val="008F57FF"/>
    <w:rsid w:val="00906FDA"/>
    <w:rsid w:val="00912F67"/>
    <w:rsid w:val="0091519C"/>
    <w:rsid w:val="009172AC"/>
    <w:rsid w:val="00922DE1"/>
    <w:rsid w:val="00925875"/>
    <w:rsid w:val="00927018"/>
    <w:rsid w:val="009311E3"/>
    <w:rsid w:val="00931958"/>
    <w:rsid w:val="00931DF1"/>
    <w:rsid w:val="00932543"/>
    <w:rsid w:val="00933E1C"/>
    <w:rsid w:val="00937CAF"/>
    <w:rsid w:val="00940A1C"/>
    <w:rsid w:val="009419D4"/>
    <w:rsid w:val="0094709B"/>
    <w:rsid w:val="00970FC2"/>
    <w:rsid w:val="00976A8C"/>
    <w:rsid w:val="0098083A"/>
    <w:rsid w:val="00984D4B"/>
    <w:rsid w:val="00993850"/>
    <w:rsid w:val="00994F3E"/>
    <w:rsid w:val="009A1B33"/>
    <w:rsid w:val="009B3CA2"/>
    <w:rsid w:val="009C0CD3"/>
    <w:rsid w:val="009D1F69"/>
    <w:rsid w:val="009D252C"/>
    <w:rsid w:val="009D2CB9"/>
    <w:rsid w:val="009D4835"/>
    <w:rsid w:val="009D50E8"/>
    <w:rsid w:val="009E4B03"/>
    <w:rsid w:val="009E5042"/>
    <w:rsid w:val="009E5F21"/>
    <w:rsid w:val="00A01401"/>
    <w:rsid w:val="00A01D2B"/>
    <w:rsid w:val="00A11C6D"/>
    <w:rsid w:val="00A14FD1"/>
    <w:rsid w:val="00A15E15"/>
    <w:rsid w:val="00A16299"/>
    <w:rsid w:val="00A3753F"/>
    <w:rsid w:val="00A4704B"/>
    <w:rsid w:val="00A5746B"/>
    <w:rsid w:val="00A61DAA"/>
    <w:rsid w:val="00A64F08"/>
    <w:rsid w:val="00A855F1"/>
    <w:rsid w:val="00A861EB"/>
    <w:rsid w:val="00A90967"/>
    <w:rsid w:val="00A91B2E"/>
    <w:rsid w:val="00A95518"/>
    <w:rsid w:val="00AA48A5"/>
    <w:rsid w:val="00AB1032"/>
    <w:rsid w:val="00AB37C6"/>
    <w:rsid w:val="00AB50BD"/>
    <w:rsid w:val="00AB75FD"/>
    <w:rsid w:val="00AD3D57"/>
    <w:rsid w:val="00AF3060"/>
    <w:rsid w:val="00B12ADE"/>
    <w:rsid w:val="00B15AFE"/>
    <w:rsid w:val="00B17DE7"/>
    <w:rsid w:val="00B20D5D"/>
    <w:rsid w:val="00B27E38"/>
    <w:rsid w:val="00B379F1"/>
    <w:rsid w:val="00B40842"/>
    <w:rsid w:val="00B418E9"/>
    <w:rsid w:val="00B45670"/>
    <w:rsid w:val="00B4671D"/>
    <w:rsid w:val="00B5101F"/>
    <w:rsid w:val="00B540C8"/>
    <w:rsid w:val="00B65749"/>
    <w:rsid w:val="00B7133A"/>
    <w:rsid w:val="00B76ACF"/>
    <w:rsid w:val="00B80A70"/>
    <w:rsid w:val="00B80CD5"/>
    <w:rsid w:val="00B82687"/>
    <w:rsid w:val="00B9063B"/>
    <w:rsid w:val="00B91203"/>
    <w:rsid w:val="00B9199C"/>
    <w:rsid w:val="00B96920"/>
    <w:rsid w:val="00BA4F94"/>
    <w:rsid w:val="00BA73F7"/>
    <w:rsid w:val="00BB05CD"/>
    <w:rsid w:val="00BB163A"/>
    <w:rsid w:val="00BB371B"/>
    <w:rsid w:val="00BC7149"/>
    <w:rsid w:val="00BD039D"/>
    <w:rsid w:val="00BD28DA"/>
    <w:rsid w:val="00BD2E40"/>
    <w:rsid w:val="00BD5B39"/>
    <w:rsid w:val="00BE1ACF"/>
    <w:rsid w:val="00BE1C03"/>
    <w:rsid w:val="00BE28D0"/>
    <w:rsid w:val="00BE39A7"/>
    <w:rsid w:val="00BF175F"/>
    <w:rsid w:val="00C0117A"/>
    <w:rsid w:val="00C033ED"/>
    <w:rsid w:val="00C048E9"/>
    <w:rsid w:val="00C1231E"/>
    <w:rsid w:val="00C15D98"/>
    <w:rsid w:val="00C24ED5"/>
    <w:rsid w:val="00C27234"/>
    <w:rsid w:val="00C31BB4"/>
    <w:rsid w:val="00C35EBD"/>
    <w:rsid w:val="00C36D47"/>
    <w:rsid w:val="00C44F93"/>
    <w:rsid w:val="00C506F9"/>
    <w:rsid w:val="00C50FE4"/>
    <w:rsid w:val="00C53C98"/>
    <w:rsid w:val="00C54F19"/>
    <w:rsid w:val="00C67D8F"/>
    <w:rsid w:val="00C7253B"/>
    <w:rsid w:val="00C80166"/>
    <w:rsid w:val="00C81905"/>
    <w:rsid w:val="00C81989"/>
    <w:rsid w:val="00C82D43"/>
    <w:rsid w:val="00C917C0"/>
    <w:rsid w:val="00C9398A"/>
    <w:rsid w:val="00CA5E12"/>
    <w:rsid w:val="00CA6EF8"/>
    <w:rsid w:val="00CB7241"/>
    <w:rsid w:val="00CC1B10"/>
    <w:rsid w:val="00CC738B"/>
    <w:rsid w:val="00CC7664"/>
    <w:rsid w:val="00CD78DA"/>
    <w:rsid w:val="00CD7ACD"/>
    <w:rsid w:val="00CE0A54"/>
    <w:rsid w:val="00CE2390"/>
    <w:rsid w:val="00CE5B7D"/>
    <w:rsid w:val="00D02678"/>
    <w:rsid w:val="00D07BA8"/>
    <w:rsid w:val="00D1372B"/>
    <w:rsid w:val="00D2260B"/>
    <w:rsid w:val="00D3000F"/>
    <w:rsid w:val="00D3283F"/>
    <w:rsid w:val="00D34265"/>
    <w:rsid w:val="00D369F8"/>
    <w:rsid w:val="00D406D2"/>
    <w:rsid w:val="00D506A3"/>
    <w:rsid w:val="00D5701E"/>
    <w:rsid w:val="00D606A5"/>
    <w:rsid w:val="00D6359A"/>
    <w:rsid w:val="00D64914"/>
    <w:rsid w:val="00D74D8D"/>
    <w:rsid w:val="00D8015D"/>
    <w:rsid w:val="00D8427E"/>
    <w:rsid w:val="00D95522"/>
    <w:rsid w:val="00DB09D3"/>
    <w:rsid w:val="00DB49F2"/>
    <w:rsid w:val="00DB58FE"/>
    <w:rsid w:val="00DC6554"/>
    <w:rsid w:val="00DD51EE"/>
    <w:rsid w:val="00DD79A5"/>
    <w:rsid w:val="00DE3150"/>
    <w:rsid w:val="00DF1113"/>
    <w:rsid w:val="00DF118C"/>
    <w:rsid w:val="00E03979"/>
    <w:rsid w:val="00E060E1"/>
    <w:rsid w:val="00E07993"/>
    <w:rsid w:val="00E14ECC"/>
    <w:rsid w:val="00E220C1"/>
    <w:rsid w:val="00E235A8"/>
    <w:rsid w:val="00E30D11"/>
    <w:rsid w:val="00E310A5"/>
    <w:rsid w:val="00E35609"/>
    <w:rsid w:val="00E43092"/>
    <w:rsid w:val="00E4334B"/>
    <w:rsid w:val="00E433AB"/>
    <w:rsid w:val="00E438CA"/>
    <w:rsid w:val="00E43EA4"/>
    <w:rsid w:val="00E50567"/>
    <w:rsid w:val="00E6063E"/>
    <w:rsid w:val="00E647E1"/>
    <w:rsid w:val="00E66CA4"/>
    <w:rsid w:val="00E7445F"/>
    <w:rsid w:val="00E74604"/>
    <w:rsid w:val="00E76EE3"/>
    <w:rsid w:val="00E82404"/>
    <w:rsid w:val="00E84AA3"/>
    <w:rsid w:val="00E90DDD"/>
    <w:rsid w:val="00E91BFD"/>
    <w:rsid w:val="00E92C53"/>
    <w:rsid w:val="00EA212E"/>
    <w:rsid w:val="00EA6F89"/>
    <w:rsid w:val="00EB2A99"/>
    <w:rsid w:val="00EB456F"/>
    <w:rsid w:val="00EB7FEF"/>
    <w:rsid w:val="00EC3E56"/>
    <w:rsid w:val="00ED5BD1"/>
    <w:rsid w:val="00ED7506"/>
    <w:rsid w:val="00EE3E9A"/>
    <w:rsid w:val="00EE5FCE"/>
    <w:rsid w:val="00EE7590"/>
    <w:rsid w:val="00F0167F"/>
    <w:rsid w:val="00F0347D"/>
    <w:rsid w:val="00F0433E"/>
    <w:rsid w:val="00F07365"/>
    <w:rsid w:val="00F150A6"/>
    <w:rsid w:val="00F20BD6"/>
    <w:rsid w:val="00F20D3B"/>
    <w:rsid w:val="00F26A20"/>
    <w:rsid w:val="00F333F3"/>
    <w:rsid w:val="00F344DA"/>
    <w:rsid w:val="00F4616A"/>
    <w:rsid w:val="00F47FEC"/>
    <w:rsid w:val="00F659C3"/>
    <w:rsid w:val="00F70121"/>
    <w:rsid w:val="00F80AF8"/>
    <w:rsid w:val="00F8141C"/>
    <w:rsid w:val="00F81784"/>
    <w:rsid w:val="00F82976"/>
    <w:rsid w:val="00F9308F"/>
    <w:rsid w:val="00FA45CD"/>
    <w:rsid w:val="00FA4C19"/>
    <w:rsid w:val="00FD1A13"/>
    <w:rsid w:val="00FD74F3"/>
    <w:rsid w:val="00FE4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0A54"/>
    <w:pPr>
      <w:widowControl w:val="0"/>
      <w:spacing w:after="360" w:line="360" w:lineRule="auto"/>
      <w:jc w:val="center"/>
    </w:pPr>
    <w:rPr>
      <w:rFonts w:ascii="Times New Roman" w:eastAsia="Times New Roman" w:hAnsi="Times New Roman"/>
      <w:b/>
      <w:bCs/>
      <w:smallCaps/>
      <w:sz w:val="32"/>
      <w:szCs w:val="32"/>
      <w:u w:val="single"/>
      <w:lang w:val="en-GB"/>
    </w:rPr>
  </w:style>
  <w:style w:type="character" w:customStyle="1" w:styleId="TitleChar">
    <w:name w:val="Title Char"/>
    <w:basedOn w:val="DefaultParagraphFont"/>
    <w:link w:val="Title"/>
    <w:rsid w:val="00CE0A54"/>
    <w:rPr>
      <w:rFonts w:ascii="Times New Roman" w:eastAsia="Times New Roman" w:hAnsi="Times New Roman" w:cs="Times New Roman"/>
      <w:b/>
      <w:bCs/>
      <w:smallCaps/>
      <w:sz w:val="32"/>
      <w:szCs w:val="32"/>
      <w:u w:val="single"/>
      <w:lang w:val="en-GB"/>
    </w:rPr>
  </w:style>
  <w:style w:type="table" w:styleId="TableGrid">
    <w:name w:val="Table Grid"/>
    <w:basedOn w:val="TableNormal"/>
    <w:uiPriority w:val="59"/>
    <w:rsid w:val="00073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C4E"/>
    <w:pPr>
      <w:ind w:left="720"/>
      <w:contextualSpacing/>
    </w:pPr>
  </w:style>
  <w:style w:type="paragraph" w:styleId="Header">
    <w:name w:val="header"/>
    <w:basedOn w:val="Normal"/>
    <w:link w:val="HeaderChar"/>
    <w:uiPriority w:val="99"/>
    <w:unhideWhenUsed/>
    <w:rsid w:val="00906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FDA"/>
  </w:style>
  <w:style w:type="paragraph" w:styleId="Footer">
    <w:name w:val="footer"/>
    <w:basedOn w:val="Normal"/>
    <w:link w:val="FooterChar"/>
    <w:uiPriority w:val="99"/>
    <w:unhideWhenUsed/>
    <w:rsid w:val="00906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DA"/>
  </w:style>
  <w:style w:type="paragraph" w:styleId="BalloonText">
    <w:name w:val="Balloon Text"/>
    <w:basedOn w:val="Normal"/>
    <w:link w:val="BalloonTextChar"/>
    <w:uiPriority w:val="99"/>
    <w:semiHidden/>
    <w:unhideWhenUsed/>
    <w:rsid w:val="0001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E1"/>
    <w:rPr>
      <w:rFonts w:ascii="Tahoma" w:hAnsi="Tahoma" w:cs="Tahoma"/>
      <w:sz w:val="16"/>
      <w:szCs w:val="16"/>
    </w:rPr>
  </w:style>
  <w:style w:type="character" w:styleId="Hyperlink">
    <w:name w:val="Hyperlink"/>
    <w:basedOn w:val="DefaultParagraphFont"/>
    <w:uiPriority w:val="99"/>
    <w:unhideWhenUsed/>
    <w:rsid w:val="00D64914"/>
    <w:rPr>
      <w:color w:val="0000FF"/>
      <w:u w:val="single"/>
    </w:rPr>
  </w:style>
  <w:style w:type="paragraph" w:customStyle="1" w:styleId="Default">
    <w:name w:val="Default"/>
    <w:rsid w:val="000F1FDD"/>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semiHidden/>
    <w:rsid w:val="0085034A"/>
    <w:pPr>
      <w:bidi/>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85034A"/>
    <w:rPr>
      <w:rFonts w:ascii="Times New Roman" w:eastAsia="Times New Roman" w:hAnsi="Times New Roman" w:cs="Times New Roman"/>
      <w:sz w:val="20"/>
      <w:szCs w:val="20"/>
      <w:lang w:eastAsia="ar-SA"/>
    </w:rPr>
  </w:style>
  <w:style w:type="paragraph" w:customStyle="1" w:styleId="Style0">
    <w:name w:val="Style0"/>
    <w:rsid w:val="0085034A"/>
    <w:pPr>
      <w:autoSpaceDE w:val="0"/>
      <w:autoSpaceDN w:val="0"/>
      <w:adjustRightInd w:val="0"/>
    </w:pPr>
    <w:rPr>
      <w:rFonts w:ascii="Arial" w:eastAsia="Times New Roman" w:hAnsi="Arial"/>
      <w:szCs w:val="24"/>
    </w:rPr>
  </w:style>
  <w:style w:type="character" w:styleId="FollowedHyperlink">
    <w:name w:val="FollowedHyperlink"/>
    <w:basedOn w:val="DefaultParagraphFont"/>
    <w:uiPriority w:val="99"/>
    <w:semiHidden/>
    <w:unhideWhenUsed/>
    <w:rsid w:val="00B91203"/>
    <w:rPr>
      <w:color w:val="800080"/>
      <w:u w:val="single"/>
    </w:rPr>
  </w:style>
  <w:style w:type="character" w:customStyle="1" w:styleId="hps">
    <w:name w:val="hps"/>
    <w:basedOn w:val="DefaultParagraphFont"/>
    <w:rsid w:val="005F447F"/>
  </w:style>
  <w:style w:type="character" w:styleId="CommentReference">
    <w:name w:val="annotation reference"/>
    <w:basedOn w:val="DefaultParagraphFont"/>
    <w:uiPriority w:val="99"/>
    <w:semiHidden/>
    <w:unhideWhenUsed/>
    <w:rsid w:val="00A14FD1"/>
    <w:rPr>
      <w:sz w:val="16"/>
      <w:szCs w:val="16"/>
    </w:rPr>
  </w:style>
  <w:style w:type="paragraph" w:styleId="CommentText">
    <w:name w:val="annotation text"/>
    <w:basedOn w:val="Normal"/>
    <w:link w:val="CommentTextChar"/>
    <w:uiPriority w:val="99"/>
    <w:semiHidden/>
    <w:unhideWhenUsed/>
    <w:rsid w:val="00A14FD1"/>
    <w:pPr>
      <w:spacing w:line="240" w:lineRule="auto"/>
    </w:pPr>
    <w:rPr>
      <w:sz w:val="20"/>
      <w:szCs w:val="20"/>
    </w:rPr>
  </w:style>
  <w:style w:type="character" w:customStyle="1" w:styleId="CommentTextChar">
    <w:name w:val="Comment Text Char"/>
    <w:basedOn w:val="DefaultParagraphFont"/>
    <w:link w:val="CommentText"/>
    <w:uiPriority w:val="99"/>
    <w:semiHidden/>
    <w:rsid w:val="00A14FD1"/>
    <w:rPr>
      <w:sz w:val="20"/>
      <w:szCs w:val="20"/>
    </w:rPr>
  </w:style>
  <w:style w:type="paragraph" w:styleId="CommentSubject">
    <w:name w:val="annotation subject"/>
    <w:basedOn w:val="CommentText"/>
    <w:next w:val="CommentText"/>
    <w:link w:val="CommentSubjectChar"/>
    <w:uiPriority w:val="99"/>
    <w:semiHidden/>
    <w:unhideWhenUsed/>
    <w:rsid w:val="00A14FD1"/>
    <w:rPr>
      <w:b/>
      <w:bCs/>
    </w:rPr>
  </w:style>
  <w:style w:type="character" w:customStyle="1" w:styleId="CommentSubjectChar">
    <w:name w:val="Comment Subject Char"/>
    <w:basedOn w:val="CommentTextChar"/>
    <w:link w:val="CommentSubject"/>
    <w:uiPriority w:val="99"/>
    <w:semiHidden/>
    <w:rsid w:val="00A14FD1"/>
    <w:rPr>
      <w:b/>
      <w:bCs/>
      <w:sz w:val="20"/>
      <w:szCs w:val="20"/>
    </w:rPr>
  </w:style>
  <w:style w:type="character" w:customStyle="1" w:styleId="productdetail-authorsmain">
    <w:name w:val="productdetail-authorsmain"/>
    <w:basedOn w:val="DefaultParagraphFont"/>
    <w:rsid w:val="003A32CC"/>
  </w:style>
  <w:style w:type="paragraph" w:styleId="NormalWeb">
    <w:name w:val="Normal (Web)"/>
    <w:basedOn w:val="Normal"/>
    <w:uiPriority w:val="99"/>
    <w:unhideWhenUsed/>
    <w:rsid w:val="00092BC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0A54"/>
    <w:pPr>
      <w:widowControl w:val="0"/>
      <w:spacing w:after="360" w:line="360" w:lineRule="auto"/>
      <w:jc w:val="center"/>
    </w:pPr>
    <w:rPr>
      <w:rFonts w:ascii="Times New Roman" w:eastAsia="Times New Roman" w:hAnsi="Times New Roman"/>
      <w:b/>
      <w:bCs/>
      <w:smallCaps/>
      <w:sz w:val="32"/>
      <w:szCs w:val="32"/>
      <w:u w:val="single"/>
      <w:lang w:val="en-GB"/>
    </w:rPr>
  </w:style>
  <w:style w:type="character" w:customStyle="1" w:styleId="TitleChar">
    <w:name w:val="Title Char"/>
    <w:basedOn w:val="DefaultParagraphFont"/>
    <w:link w:val="Title"/>
    <w:rsid w:val="00CE0A54"/>
    <w:rPr>
      <w:rFonts w:ascii="Times New Roman" w:eastAsia="Times New Roman" w:hAnsi="Times New Roman" w:cs="Times New Roman"/>
      <w:b/>
      <w:bCs/>
      <w:smallCaps/>
      <w:sz w:val="32"/>
      <w:szCs w:val="32"/>
      <w:u w:val="single"/>
      <w:lang w:val="en-GB"/>
    </w:rPr>
  </w:style>
  <w:style w:type="table" w:styleId="TableGrid">
    <w:name w:val="Table Grid"/>
    <w:basedOn w:val="TableNormal"/>
    <w:uiPriority w:val="59"/>
    <w:rsid w:val="00073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C4E"/>
    <w:pPr>
      <w:ind w:left="720"/>
      <w:contextualSpacing/>
    </w:pPr>
  </w:style>
  <w:style w:type="paragraph" w:styleId="Header">
    <w:name w:val="header"/>
    <w:basedOn w:val="Normal"/>
    <w:link w:val="HeaderChar"/>
    <w:uiPriority w:val="99"/>
    <w:unhideWhenUsed/>
    <w:rsid w:val="00906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FDA"/>
  </w:style>
  <w:style w:type="paragraph" w:styleId="Footer">
    <w:name w:val="footer"/>
    <w:basedOn w:val="Normal"/>
    <w:link w:val="FooterChar"/>
    <w:uiPriority w:val="99"/>
    <w:unhideWhenUsed/>
    <w:rsid w:val="00906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DA"/>
  </w:style>
  <w:style w:type="paragraph" w:styleId="BalloonText">
    <w:name w:val="Balloon Text"/>
    <w:basedOn w:val="Normal"/>
    <w:link w:val="BalloonTextChar"/>
    <w:uiPriority w:val="99"/>
    <w:semiHidden/>
    <w:unhideWhenUsed/>
    <w:rsid w:val="0001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9E1"/>
    <w:rPr>
      <w:rFonts w:ascii="Tahoma" w:hAnsi="Tahoma" w:cs="Tahoma"/>
      <w:sz w:val="16"/>
      <w:szCs w:val="16"/>
    </w:rPr>
  </w:style>
  <w:style w:type="character" w:styleId="Hyperlink">
    <w:name w:val="Hyperlink"/>
    <w:basedOn w:val="DefaultParagraphFont"/>
    <w:uiPriority w:val="99"/>
    <w:unhideWhenUsed/>
    <w:rsid w:val="00D64914"/>
    <w:rPr>
      <w:color w:val="0000FF"/>
      <w:u w:val="single"/>
    </w:rPr>
  </w:style>
  <w:style w:type="paragraph" w:customStyle="1" w:styleId="Default">
    <w:name w:val="Default"/>
    <w:rsid w:val="000F1FDD"/>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semiHidden/>
    <w:rsid w:val="0085034A"/>
    <w:pPr>
      <w:bidi/>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85034A"/>
    <w:rPr>
      <w:rFonts w:ascii="Times New Roman" w:eastAsia="Times New Roman" w:hAnsi="Times New Roman" w:cs="Times New Roman"/>
      <w:sz w:val="20"/>
      <w:szCs w:val="20"/>
      <w:lang w:eastAsia="ar-SA"/>
    </w:rPr>
  </w:style>
  <w:style w:type="paragraph" w:customStyle="1" w:styleId="Style0">
    <w:name w:val="Style0"/>
    <w:rsid w:val="0085034A"/>
    <w:pPr>
      <w:autoSpaceDE w:val="0"/>
      <w:autoSpaceDN w:val="0"/>
      <w:adjustRightInd w:val="0"/>
    </w:pPr>
    <w:rPr>
      <w:rFonts w:ascii="Arial" w:eastAsia="Times New Roman" w:hAnsi="Arial"/>
      <w:szCs w:val="24"/>
    </w:rPr>
  </w:style>
  <w:style w:type="character" w:styleId="FollowedHyperlink">
    <w:name w:val="FollowedHyperlink"/>
    <w:basedOn w:val="DefaultParagraphFont"/>
    <w:uiPriority w:val="99"/>
    <w:semiHidden/>
    <w:unhideWhenUsed/>
    <w:rsid w:val="00B91203"/>
    <w:rPr>
      <w:color w:val="800080"/>
      <w:u w:val="single"/>
    </w:rPr>
  </w:style>
  <w:style w:type="character" w:customStyle="1" w:styleId="hps">
    <w:name w:val="hps"/>
    <w:basedOn w:val="DefaultParagraphFont"/>
    <w:rsid w:val="005F447F"/>
  </w:style>
  <w:style w:type="character" w:styleId="CommentReference">
    <w:name w:val="annotation reference"/>
    <w:basedOn w:val="DefaultParagraphFont"/>
    <w:uiPriority w:val="99"/>
    <w:semiHidden/>
    <w:unhideWhenUsed/>
    <w:rsid w:val="00A14FD1"/>
    <w:rPr>
      <w:sz w:val="16"/>
      <w:szCs w:val="16"/>
    </w:rPr>
  </w:style>
  <w:style w:type="paragraph" w:styleId="CommentText">
    <w:name w:val="annotation text"/>
    <w:basedOn w:val="Normal"/>
    <w:link w:val="CommentTextChar"/>
    <w:uiPriority w:val="99"/>
    <w:semiHidden/>
    <w:unhideWhenUsed/>
    <w:rsid w:val="00A14FD1"/>
    <w:pPr>
      <w:spacing w:line="240" w:lineRule="auto"/>
    </w:pPr>
    <w:rPr>
      <w:sz w:val="20"/>
      <w:szCs w:val="20"/>
    </w:rPr>
  </w:style>
  <w:style w:type="character" w:customStyle="1" w:styleId="CommentTextChar">
    <w:name w:val="Comment Text Char"/>
    <w:basedOn w:val="DefaultParagraphFont"/>
    <w:link w:val="CommentText"/>
    <w:uiPriority w:val="99"/>
    <w:semiHidden/>
    <w:rsid w:val="00A14FD1"/>
    <w:rPr>
      <w:sz w:val="20"/>
      <w:szCs w:val="20"/>
    </w:rPr>
  </w:style>
  <w:style w:type="paragraph" w:styleId="CommentSubject">
    <w:name w:val="annotation subject"/>
    <w:basedOn w:val="CommentText"/>
    <w:next w:val="CommentText"/>
    <w:link w:val="CommentSubjectChar"/>
    <w:uiPriority w:val="99"/>
    <w:semiHidden/>
    <w:unhideWhenUsed/>
    <w:rsid w:val="00A14FD1"/>
    <w:rPr>
      <w:b/>
      <w:bCs/>
    </w:rPr>
  </w:style>
  <w:style w:type="character" w:customStyle="1" w:styleId="CommentSubjectChar">
    <w:name w:val="Comment Subject Char"/>
    <w:basedOn w:val="CommentTextChar"/>
    <w:link w:val="CommentSubject"/>
    <w:uiPriority w:val="99"/>
    <w:semiHidden/>
    <w:rsid w:val="00A14FD1"/>
    <w:rPr>
      <w:b/>
      <w:bCs/>
      <w:sz w:val="20"/>
      <w:szCs w:val="20"/>
    </w:rPr>
  </w:style>
  <w:style w:type="character" w:customStyle="1" w:styleId="productdetail-authorsmain">
    <w:name w:val="productdetail-authorsmain"/>
    <w:basedOn w:val="DefaultParagraphFont"/>
    <w:rsid w:val="003A32CC"/>
  </w:style>
  <w:style w:type="paragraph" w:styleId="NormalWeb">
    <w:name w:val="Normal (Web)"/>
    <w:basedOn w:val="Normal"/>
    <w:uiPriority w:val="99"/>
    <w:unhideWhenUsed/>
    <w:rsid w:val="00092B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86841">
      <w:bodyDiv w:val="1"/>
      <w:marLeft w:val="0"/>
      <w:marRight w:val="0"/>
      <w:marTop w:val="0"/>
      <w:marBottom w:val="0"/>
      <w:divBdr>
        <w:top w:val="none" w:sz="0" w:space="0" w:color="auto"/>
        <w:left w:val="none" w:sz="0" w:space="0" w:color="auto"/>
        <w:bottom w:val="none" w:sz="0" w:space="0" w:color="auto"/>
        <w:right w:val="none" w:sz="0" w:space="0" w:color="auto"/>
      </w:divBdr>
    </w:div>
    <w:div w:id="51511647">
      <w:bodyDiv w:val="1"/>
      <w:marLeft w:val="0"/>
      <w:marRight w:val="0"/>
      <w:marTop w:val="0"/>
      <w:marBottom w:val="0"/>
      <w:divBdr>
        <w:top w:val="none" w:sz="0" w:space="0" w:color="auto"/>
        <w:left w:val="none" w:sz="0" w:space="0" w:color="auto"/>
        <w:bottom w:val="none" w:sz="0" w:space="0" w:color="auto"/>
        <w:right w:val="none" w:sz="0" w:space="0" w:color="auto"/>
      </w:divBdr>
    </w:div>
    <w:div w:id="159081077">
      <w:bodyDiv w:val="1"/>
      <w:marLeft w:val="0"/>
      <w:marRight w:val="0"/>
      <w:marTop w:val="0"/>
      <w:marBottom w:val="0"/>
      <w:divBdr>
        <w:top w:val="none" w:sz="0" w:space="0" w:color="auto"/>
        <w:left w:val="none" w:sz="0" w:space="0" w:color="auto"/>
        <w:bottom w:val="none" w:sz="0" w:space="0" w:color="auto"/>
        <w:right w:val="none" w:sz="0" w:space="0" w:color="auto"/>
      </w:divBdr>
      <w:divsChild>
        <w:div w:id="82342016">
          <w:marLeft w:val="0"/>
          <w:marRight w:val="0"/>
          <w:marTop w:val="0"/>
          <w:marBottom w:val="0"/>
          <w:divBdr>
            <w:top w:val="none" w:sz="0" w:space="0" w:color="auto"/>
            <w:left w:val="none" w:sz="0" w:space="0" w:color="auto"/>
            <w:bottom w:val="none" w:sz="0" w:space="0" w:color="auto"/>
            <w:right w:val="none" w:sz="0" w:space="0" w:color="auto"/>
          </w:divBdr>
          <w:divsChild>
            <w:div w:id="1739205295">
              <w:marLeft w:val="0"/>
              <w:marRight w:val="0"/>
              <w:marTop w:val="0"/>
              <w:marBottom w:val="0"/>
              <w:divBdr>
                <w:top w:val="none" w:sz="0" w:space="0" w:color="auto"/>
                <w:left w:val="none" w:sz="0" w:space="0" w:color="auto"/>
                <w:bottom w:val="none" w:sz="0" w:space="0" w:color="auto"/>
                <w:right w:val="none" w:sz="0" w:space="0" w:color="auto"/>
              </w:divBdr>
              <w:divsChild>
                <w:div w:id="1606302723">
                  <w:marLeft w:val="0"/>
                  <w:marRight w:val="0"/>
                  <w:marTop w:val="0"/>
                  <w:marBottom w:val="0"/>
                  <w:divBdr>
                    <w:top w:val="none" w:sz="0" w:space="0" w:color="auto"/>
                    <w:left w:val="none" w:sz="0" w:space="0" w:color="auto"/>
                    <w:bottom w:val="none" w:sz="0" w:space="0" w:color="auto"/>
                    <w:right w:val="none" w:sz="0" w:space="0" w:color="auto"/>
                  </w:divBdr>
                  <w:divsChild>
                    <w:div w:id="1360353335">
                      <w:marLeft w:val="0"/>
                      <w:marRight w:val="0"/>
                      <w:marTop w:val="0"/>
                      <w:marBottom w:val="0"/>
                      <w:divBdr>
                        <w:top w:val="none" w:sz="0" w:space="0" w:color="auto"/>
                        <w:left w:val="none" w:sz="0" w:space="0" w:color="auto"/>
                        <w:bottom w:val="none" w:sz="0" w:space="0" w:color="auto"/>
                        <w:right w:val="none" w:sz="0" w:space="0" w:color="auto"/>
                      </w:divBdr>
                      <w:divsChild>
                        <w:div w:id="1391731022">
                          <w:marLeft w:val="0"/>
                          <w:marRight w:val="0"/>
                          <w:marTop w:val="0"/>
                          <w:marBottom w:val="0"/>
                          <w:divBdr>
                            <w:top w:val="none" w:sz="0" w:space="0" w:color="auto"/>
                            <w:left w:val="none" w:sz="0" w:space="0" w:color="auto"/>
                            <w:bottom w:val="none" w:sz="0" w:space="0" w:color="auto"/>
                            <w:right w:val="none" w:sz="0" w:space="0" w:color="auto"/>
                          </w:divBdr>
                          <w:divsChild>
                            <w:div w:id="1927224347">
                              <w:marLeft w:val="0"/>
                              <w:marRight w:val="0"/>
                              <w:marTop w:val="0"/>
                              <w:marBottom w:val="0"/>
                              <w:divBdr>
                                <w:top w:val="none" w:sz="0" w:space="0" w:color="auto"/>
                                <w:left w:val="none" w:sz="0" w:space="0" w:color="auto"/>
                                <w:bottom w:val="none" w:sz="0" w:space="0" w:color="auto"/>
                                <w:right w:val="none" w:sz="0" w:space="0" w:color="auto"/>
                              </w:divBdr>
                              <w:divsChild>
                                <w:div w:id="1819036176">
                                  <w:marLeft w:val="0"/>
                                  <w:marRight w:val="0"/>
                                  <w:marTop w:val="0"/>
                                  <w:marBottom w:val="0"/>
                                  <w:divBdr>
                                    <w:top w:val="none" w:sz="0" w:space="0" w:color="auto"/>
                                    <w:left w:val="none" w:sz="0" w:space="0" w:color="auto"/>
                                    <w:bottom w:val="none" w:sz="0" w:space="0" w:color="auto"/>
                                    <w:right w:val="none" w:sz="0" w:space="0" w:color="auto"/>
                                  </w:divBdr>
                                  <w:divsChild>
                                    <w:div w:id="1686597229">
                                      <w:marLeft w:val="0"/>
                                      <w:marRight w:val="0"/>
                                      <w:marTop w:val="0"/>
                                      <w:marBottom w:val="0"/>
                                      <w:divBdr>
                                        <w:top w:val="none" w:sz="0" w:space="0" w:color="auto"/>
                                        <w:left w:val="none" w:sz="0" w:space="0" w:color="auto"/>
                                        <w:bottom w:val="none" w:sz="0" w:space="0" w:color="auto"/>
                                        <w:right w:val="none" w:sz="0" w:space="0" w:color="auto"/>
                                      </w:divBdr>
                                      <w:divsChild>
                                        <w:div w:id="489518434">
                                          <w:marLeft w:val="0"/>
                                          <w:marRight w:val="0"/>
                                          <w:marTop w:val="0"/>
                                          <w:marBottom w:val="0"/>
                                          <w:divBdr>
                                            <w:top w:val="none" w:sz="0" w:space="0" w:color="auto"/>
                                            <w:left w:val="none" w:sz="0" w:space="0" w:color="auto"/>
                                            <w:bottom w:val="none" w:sz="0" w:space="0" w:color="auto"/>
                                            <w:right w:val="none" w:sz="0" w:space="0" w:color="auto"/>
                                          </w:divBdr>
                                          <w:divsChild>
                                            <w:div w:id="575093421">
                                              <w:marLeft w:val="0"/>
                                              <w:marRight w:val="0"/>
                                              <w:marTop w:val="0"/>
                                              <w:marBottom w:val="0"/>
                                              <w:divBdr>
                                                <w:top w:val="none" w:sz="0" w:space="0" w:color="auto"/>
                                                <w:left w:val="none" w:sz="0" w:space="0" w:color="auto"/>
                                                <w:bottom w:val="none" w:sz="0" w:space="0" w:color="auto"/>
                                                <w:right w:val="none" w:sz="0" w:space="0" w:color="auto"/>
                                              </w:divBdr>
                                              <w:divsChild>
                                                <w:div w:id="293144864">
                                                  <w:marLeft w:val="0"/>
                                                  <w:marRight w:val="0"/>
                                                  <w:marTop w:val="0"/>
                                                  <w:marBottom w:val="0"/>
                                                  <w:divBdr>
                                                    <w:top w:val="none" w:sz="0" w:space="0" w:color="auto"/>
                                                    <w:left w:val="none" w:sz="0" w:space="0" w:color="auto"/>
                                                    <w:bottom w:val="none" w:sz="0" w:space="0" w:color="auto"/>
                                                    <w:right w:val="none" w:sz="0" w:space="0" w:color="auto"/>
                                                  </w:divBdr>
                                                  <w:divsChild>
                                                    <w:div w:id="2134518894">
                                                      <w:marLeft w:val="0"/>
                                                      <w:marRight w:val="0"/>
                                                      <w:marTop w:val="0"/>
                                                      <w:marBottom w:val="0"/>
                                                      <w:divBdr>
                                                        <w:top w:val="none" w:sz="0" w:space="0" w:color="auto"/>
                                                        <w:left w:val="none" w:sz="0" w:space="0" w:color="auto"/>
                                                        <w:bottom w:val="none" w:sz="0" w:space="0" w:color="auto"/>
                                                        <w:right w:val="none" w:sz="0" w:space="0" w:color="auto"/>
                                                      </w:divBdr>
                                                      <w:divsChild>
                                                        <w:div w:id="1999309224">
                                                          <w:marLeft w:val="0"/>
                                                          <w:marRight w:val="0"/>
                                                          <w:marTop w:val="0"/>
                                                          <w:marBottom w:val="0"/>
                                                          <w:divBdr>
                                                            <w:top w:val="none" w:sz="0" w:space="0" w:color="auto"/>
                                                            <w:left w:val="none" w:sz="0" w:space="0" w:color="auto"/>
                                                            <w:bottom w:val="none" w:sz="0" w:space="0" w:color="auto"/>
                                                            <w:right w:val="none" w:sz="0" w:space="0" w:color="auto"/>
                                                          </w:divBdr>
                                                          <w:divsChild>
                                                            <w:div w:id="1705323526">
                                                              <w:marLeft w:val="0"/>
                                                              <w:marRight w:val="0"/>
                                                              <w:marTop w:val="0"/>
                                                              <w:marBottom w:val="0"/>
                                                              <w:divBdr>
                                                                <w:top w:val="none" w:sz="0" w:space="0" w:color="auto"/>
                                                                <w:left w:val="none" w:sz="0" w:space="0" w:color="auto"/>
                                                                <w:bottom w:val="none" w:sz="0" w:space="0" w:color="auto"/>
                                                                <w:right w:val="none" w:sz="0" w:space="0" w:color="auto"/>
                                                              </w:divBdr>
                                                              <w:divsChild>
                                                                <w:div w:id="1539198387">
                                                                  <w:marLeft w:val="0"/>
                                                                  <w:marRight w:val="0"/>
                                                                  <w:marTop w:val="0"/>
                                                                  <w:marBottom w:val="0"/>
                                                                  <w:divBdr>
                                                                    <w:top w:val="none" w:sz="0" w:space="0" w:color="auto"/>
                                                                    <w:left w:val="none" w:sz="0" w:space="0" w:color="auto"/>
                                                                    <w:bottom w:val="none" w:sz="0" w:space="0" w:color="auto"/>
                                                                    <w:right w:val="none" w:sz="0" w:space="0" w:color="auto"/>
                                                                  </w:divBdr>
                                                                  <w:divsChild>
                                                                    <w:div w:id="932279608">
                                                                      <w:marLeft w:val="0"/>
                                                                      <w:marRight w:val="0"/>
                                                                      <w:marTop w:val="0"/>
                                                                      <w:marBottom w:val="0"/>
                                                                      <w:divBdr>
                                                                        <w:top w:val="none" w:sz="0" w:space="0" w:color="auto"/>
                                                                        <w:left w:val="none" w:sz="0" w:space="0" w:color="auto"/>
                                                                        <w:bottom w:val="none" w:sz="0" w:space="0" w:color="auto"/>
                                                                        <w:right w:val="none" w:sz="0" w:space="0" w:color="auto"/>
                                                                      </w:divBdr>
                                                                      <w:divsChild>
                                                                        <w:div w:id="2063213375">
                                                                          <w:marLeft w:val="0"/>
                                                                          <w:marRight w:val="0"/>
                                                                          <w:marTop w:val="0"/>
                                                                          <w:marBottom w:val="0"/>
                                                                          <w:divBdr>
                                                                            <w:top w:val="none" w:sz="0" w:space="0" w:color="auto"/>
                                                                            <w:left w:val="none" w:sz="0" w:space="0" w:color="auto"/>
                                                                            <w:bottom w:val="none" w:sz="0" w:space="0" w:color="auto"/>
                                                                            <w:right w:val="none" w:sz="0" w:space="0" w:color="auto"/>
                                                                          </w:divBdr>
                                                                          <w:divsChild>
                                                                            <w:div w:id="1860702973">
                                                                              <w:marLeft w:val="0"/>
                                                                              <w:marRight w:val="0"/>
                                                                              <w:marTop w:val="0"/>
                                                                              <w:marBottom w:val="0"/>
                                                                              <w:divBdr>
                                                                                <w:top w:val="none" w:sz="0" w:space="0" w:color="auto"/>
                                                                                <w:left w:val="none" w:sz="0" w:space="0" w:color="auto"/>
                                                                                <w:bottom w:val="none" w:sz="0" w:space="0" w:color="auto"/>
                                                                                <w:right w:val="none" w:sz="0" w:space="0" w:color="auto"/>
                                                                              </w:divBdr>
                                                                              <w:divsChild>
                                                                                <w:div w:id="1518614244">
                                                                                  <w:marLeft w:val="0"/>
                                                                                  <w:marRight w:val="0"/>
                                                                                  <w:marTop w:val="0"/>
                                                                                  <w:marBottom w:val="0"/>
                                                                                  <w:divBdr>
                                                                                    <w:top w:val="none" w:sz="0" w:space="0" w:color="auto"/>
                                                                                    <w:left w:val="none" w:sz="0" w:space="0" w:color="auto"/>
                                                                                    <w:bottom w:val="none" w:sz="0" w:space="0" w:color="auto"/>
                                                                                    <w:right w:val="none" w:sz="0" w:space="0" w:color="auto"/>
                                                                                  </w:divBdr>
                                                                                  <w:divsChild>
                                                                                    <w:div w:id="533467943">
                                                                                      <w:marLeft w:val="0"/>
                                                                                      <w:marRight w:val="0"/>
                                                                                      <w:marTop w:val="0"/>
                                                                                      <w:marBottom w:val="0"/>
                                                                                      <w:divBdr>
                                                                                        <w:top w:val="none" w:sz="0" w:space="0" w:color="auto"/>
                                                                                        <w:left w:val="none" w:sz="0" w:space="0" w:color="auto"/>
                                                                                        <w:bottom w:val="none" w:sz="0" w:space="0" w:color="auto"/>
                                                                                        <w:right w:val="none" w:sz="0" w:space="0" w:color="auto"/>
                                                                                      </w:divBdr>
                                                                                      <w:divsChild>
                                                                                        <w:div w:id="123237552">
                                                                                          <w:marLeft w:val="0"/>
                                                                                          <w:marRight w:val="0"/>
                                                                                          <w:marTop w:val="0"/>
                                                                                          <w:marBottom w:val="0"/>
                                                                                          <w:divBdr>
                                                                                            <w:top w:val="none" w:sz="0" w:space="0" w:color="auto"/>
                                                                                            <w:left w:val="none" w:sz="0" w:space="0" w:color="auto"/>
                                                                                            <w:bottom w:val="none" w:sz="0" w:space="0" w:color="auto"/>
                                                                                            <w:right w:val="none" w:sz="0" w:space="0" w:color="auto"/>
                                                                                          </w:divBdr>
                                                                                          <w:divsChild>
                                                                                            <w:div w:id="403726199">
                                                                                              <w:marLeft w:val="0"/>
                                                                                              <w:marRight w:val="0"/>
                                                                                              <w:marTop w:val="0"/>
                                                                                              <w:marBottom w:val="0"/>
                                                                                              <w:divBdr>
                                                                                                <w:top w:val="none" w:sz="0" w:space="0" w:color="auto"/>
                                                                                                <w:left w:val="none" w:sz="0" w:space="0" w:color="auto"/>
                                                                                                <w:bottom w:val="none" w:sz="0" w:space="0" w:color="auto"/>
                                                                                                <w:right w:val="none" w:sz="0" w:space="0" w:color="auto"/>
                                                                                              </w:divBdr>
                                                                                              <w:divsChild>
                                                                                                <w:div w:id="1781219280">
                                                                                                  <w:marLeft w:val="0"/>
                                                                                                  <w:marRight w:val="0"/>
                                                                                                  <w:marTop w:val="0"/>
                                                                                                  <w:marBottom w:val="0"/>
                                                                                                  <w:divBdr>
                                                                                                    <w:top w:val="none" w:sz="0" w:space="0" w:color="auto"/>
                                                                                                    <w:left w:val="none" w:sz="0" w:space="0" w:color="auto"/>
                                                                                                    <w:bottom w:val="none" w:sz="0" w:space="0" w:color="auto"/>
                                                                                                    <w:right w:val="none" w:sz="0" w:space="0" w:color="auto"/>
                                                                                                  </w:divBdr>
                                                                                                  <w:divsChild>
                                                                                                    <w:div w:id="1884948170">
                                                                                                      <w:marLeft w:val="0"/>
                                                                                                      <w:marRight w:val="0"/>
                                                                                                      <w:marTop w:val="0"/>
                                                                                                      <w:marBottom w:val="0"/>
                                                                                                      <w:divBdr>
                                                                                                        <w:top w:val="none" w:sz="0" w:space="0" w:color="auto"/>
                                                                                                        <w:left w:val="none" w:sz="0" w:space="0" w:color="auto"/>
                                                                                                        <w:bottom w:val="none" w:sz="0" w:space="0" w:color="auto"/>
                                                                                                        <w:right w:val="none" w:sz="0" w:space="0" w:color="auto"/>
                                                                                                      </w:divBdr>
                                                                                                      <w:divsChild>
                                                                                                        <w:div w:id="672220635">
                                                                                                          <w:marLeft w:val="0"/>
                                                                                                          <w:marRight w:val="0"/>
                                                                                                          <w:marTop w:val="0"/>
                                                                                                          <w:marBottom w:val="0"/>
                                                                                                          <w:divBdr>
                                                                                                            <w:top w:val="none" w:sz="0" w:space="0" w:color="auto"/>
                                                                                                            <w:left w:val="none" w:sz="0" w:space="0" w:color="auto"/>
                                                                                                            <w:bottom w:val="none" w:sz="0" w:space="0" w:color="auto"/>
                                                                                                            <w:right w:val="none" w:sz="0" w:space="0" w:color="auto"/>
                                                                                                          </w:divBdr>
                                                                                                          <w:divsChild>
                                                                                                            <w:div w:id="1927299514">
                                                                                                              <w:marLeft w:val="0"/>
                                                                                                              <w:marRight w:val="0"/>
                                                                                                              <w:marTop w:val="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846480866">
                                                                                                                      <w:marLeft w:val="0"/>
                                                                                                                      <w:marRight w:val="0"/>
                                                                                                                      <w:marTop w:val="0"/>
                                                                                                                      <w:marBottom w:val="0"/>
                                                                                                                      <w:divBdr>
                                                                                                                        <w:top w:val="none" w:sz="0" w:space="0" w:color="auto"/>
                                                                                                                        <w:left w:val="none" w:sz="0" w:space="0" w:color="auto"/>
                                                                                                                        <w:bottom w:val="none" w:sz="0" w:space="0" w:color="auto"/>
                                                                                                                        <w:right w:val="none" w:sz="0" w:space="0" w:color="auto"/>
                                                                                                                      </w:divBdr>
                                                                                                                      <w:divsChild>
                                                                                                                        <w:div w:id="148600186">
                                                                                                                          <w:marLeft w:val="0"/>
                                                                                                                          <w:marRight w:val="0"/>
                                                                                                                          <w:marTop w:val="0"/>
                                                                                                                          <w:marBottom w:val="0"/>
                                                                                                                          <w:divBdr>
                                                                                                                            <w:top w:val="none" w:sz="0" w:space="0" w:color="auto"/>
                                                                                                                            <w:left w:val="none" w:sz="0" w:space="0" w:color="auto"/>
                                                                                                                            <w:bottom w:val="none" w:sz="0" w:space="0" w:color="auto"/>
                                                                                                                            <w:right w:val="none" w:sz="0" w:space="0" w:color="auto"/>
                                                                                                                          </w:divBdr>
                                                                                                                          <w:divsChild>
                                                                                                                            <w:div w:id="20331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4075">
      <w:bodyDiv w:val="1"/>
      <w:marLeft w:val="0"/>
      <w:marRight w:val="0"/>
      <w:marTop w:val="0"/>
      <w:marBottom w:val="0"/>
      <w:divBdr>
        <w:top w:val="none" w:sz="0" w:space="0" w:color="auto"/>
        <w:left w:val="none" w:sz="0" w:space="0" w:color="auto"/>
        <w:bottom w:val="none" w:sz="0" w:space="0" w:color="auto"/>
        <w:right w:val="none" w:sz="0" w:space="0" w:color="auto"/>
      </w:divBdr>
    </w:div>
    <w:div w:id="196741231">
      <w:bodyDiv w:val="1"/>
      <w:marLeft w:val="0"/>
      <w:marRight w:val="0"/>
      <w:marTop w:val="0"/>
      <w:marBottom w:val="0"/>
      <w:divBdr>
        <w:top w:val="none" w:sz="0" w:space="0" w:color="auto"/>
        <w:left w:val="none" w:sz="0" w:space="0" w:color="auto"/>
        <w:bottom w:val="none" w:sz="0" w:space="0" w:color="auto"/>
        <w:right w:val="none" w:sz="0" w:space="0" w:color="auto"/>
      </w:divBdr>
    </w:div>
    <w:div w:id="832527034">
      <w:bodyDiv w:val="1"/>
      <w:marLeft w:val="0"/>
      <w:marRight w:val="0"/>
      <w:marTop w:val="0"/>
      <w:marBottom w:val="0"/>
      <w:divBdr>
        <w:top w:val="none" w:sz="0" w:space="0" w:color="auto"/>
        <w:left w:val="none" w:sz="0" w:space="0" w:color="auto"/>
        <w:bottom w:val="none" w:sz="0" w:space="0" w:color="auto"/>
        <w:right w:val="none" w:sz="0" w:space="0" w:color="auto"/>
      </w:divBdr>
    </w:div>
    <w:div w:id="846142470">
      <w:bodyDiv w:val="1"/>
      <w:marLeft w:val="0"/>
      <w:marRight w:val="0"/>
      <w:marTop w:val="0"/>
      <w:marBottom w:val="0"/>
      <w:divBdr>
        <w:top w:val="none" w:sz="0" w:space="0" w:color="auto"/>
        <w:left w:val="none" w:sz="0" w:space="0" w:color="auto"/>
        <w:bottom w:val="none" w:sz="0" w:space="0" w:color="auto"/>
        <w:right w:val="none" w:sz="0" w:space="0" w:color="auto"/>
      </w:divBdr>
      <w:divsChild>
        <w:div w:id="951595847">
          <w:marLeft w:val="0"/>
          <w:marRight w:val="0"/>
          <w:marTop w:val="0"/>
          <w:marBottom w:val="0"/>
          <w:divBdr>
            <w:top w:val="none" w:sz="0" w:space="0" w:color="auto"/>
            <w:left w:val="none" w:sz="0" w:space="0" w:color="auto"/>
            <w:bottom w:val="none" w:sz="0" w:space="0" w:color="auto"/>
            <w:right w:val="none" w:sz="0" w:space="0" w:color="auto"/>
          </w:divBdr>
          <w:divsChild>
            <w:div w:id="15876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6793">
      <w:bodyDiv w:val="1"/>
      <w:marLeft w:val="0"/>
      <w:marRight w:val="0"/>
      <w:marTop w:val="0"/>
      <w:marBottom w:val="0"/>
      <w:divBdr>
        <w:top w:val="none" w:sz="0" w:space="0" w:color="auto"/>
        <w:left w:val="none" w:sz="0" w:space="0" w:color="auto"/>
        <w:bottom w:val="none" w:sz="0" w:space="0" w:color="auto"/>
        <w:right w:val="none" w:sz="0" w:space="0" w:color="auto"/>
      </w:divBdr>
    </w:div>
    <w:div w:id="1205368932">
      <w:bodyDiv w:val="1"/>
      <w:marLeft w:val="0"/>
      <w:marRight w:val="0"/>
      <w:marTop w:val="0"/>
      <w:marBottom w:val="0"/>
      <w:divBdr>
        <w:top w:val="none" w:sz="0" w:space="0" w:color="auto"/>
        <w:left w:val="none" w:sz="0" w:space="0" w:color="auto"/>
        <w:bottom w:val="none" w:sz="0" w:space="0" w:color="auto"/>
        <w:right w:val="none" w:sz="0" w:space="0" w:color="auto"/>
      </w:divBdr>
    </w:div>
    <w:div w:id="1294796624">
      <w:bodyDiv w:val="1"/>
      <w:marLeft w:val="0"/>
      <w:marRight w:val="0"/>
      <w:marTop w:val="0"/>
      <w:marBottom w:val="0"/>
      <w:divBdr>
        <w:top w:val="none" w:sz="0" w:space="0" w:color="auto"/>
        <w:left w:val="none" w:sz="0" w:space="0" w:color="auto"/>
        <w:bottom w:val="none" w:sz="0" w:space="0" w:color="auto"/>
        <w:right w:val="none" w:sz="0" w:space="0" w:color="auto"/>
      </w:divBdr>
    </w:div>
    <w:div w:id="1462067210">
      <w:bodyDiv w:val="1"/>
      <w:marLeft w:val="0"/>
      <w:marRight w:val="0"/>
      <w:marTop w:val="0"/>
      <w:marBottom w:val="0"/>
      <w:divBdr>
        <w:top w:val="none" w:sz="0" w:space="0" w:color="auto"/>
        <w:left w:val="none" w:sz="0" w:space="0" w:color="auto"/>
        <w:bottom w:val="none" w:sz="0" w:space="0" w:color="auto"/>
        <w:right w:val="none" w:sz="0" w:space="0" w:color="auto"/>
      </w:divBdr>
      <w:divsChild>
        <w:div w:id="1027566472">
          <w:marLeft w:val="0"/>
          <w:marRight w:val="0"/>
          <w:marTop w:val="0"/>
          <w:marBottom w:val="0"/>
          <w:divBdr>
            <w:top w:val="none" w:sz="0" w:space="0" w:color="auto"/>
            <w:left w:val="none" w:sz="0" w:space="0" w:color="auto"/>
            <w:bottom w:val="none" w:sz="0" w:space="0" w:color="auto"/>
            <w:right w:val="none" w:sz="0" w:space="0" w:color="auto"/>
          </w:divBdr>
          <w:divsChild>
            <w:div w:id="48769412">
              <w:marLeft w:val="0"/>
              <w:marRight w:val="0"/>
              <w:marTop w:val="0"/>
              <w:marBottom w:val="0"/>
              <w:divBdr>
                <w:top w:val="none" w:sz="0" w:space="0" w:color="auto"/>
                <w:left w:val="none" w:sz="0" w:space="0" w:color="auto"/>
                <w:bottom w:val="none" w:sz="0" w:space="0" w:color="auto"/>
                <w:right w:val="none" w:sz="0" w:space="0" w:color="auto"/>
              </w:divBdr>
              <w:divsChild>
                <w:div w:id="1877351573">
                  <w:marLeft w:val="0"/>
                  <w:marRight w:val="0"/>
                  <w:marTop w:val="0"/>
                  <w:marBottom w:val="0"/>
                  <w:divBdr>
                    <w:top w:val="none" w:sz="0" w:space="0" w:color="auto"/>
                    <w:left w:val="none" w:sz="0" w:space="0" w:color="auto"/>
                    <w:bottom w:val="none" w:sz="0" w:space="0" w:color="auto"/>
                    <w:right w:val="none" w:sz="0" w:space="0" w:color="auto"/>
                  </w:divBdr>
                  <w:divsChild>
                    <w:div w:id="1785342188">
                      <w:marLeft w:val="0"/>
                      <w:marRight w:val="0"/>
                      <w:marTop w:val="0"/>
                      <w:marBottom w:val="0"/>
                      <w:divBdr>
                        <w:top w:val="none" w:sz="0" w:space="0" w:color="auto"/>
                        <w:left w:val="none" w:sz="0" w:space="0" w:color="auto"/>
                        <w:bottom w:val="none" w:sz="0" w:space="0" w:color="auto"/>
                        <w:right w:val="none" w:sz="0" w:space="0" w:color="auto"/>
                      </w:divBdr>
                      <w:divsChild>
                        <w:div w:id="1812940924">
                          <w:marLeft w:val="0"/>
                          <w:marRight w:val="0"/>
                          <w:marTop w:val="0"/>
                          <w:marBottom w:val="0"/>
                          <w:divBdr>
                            <w:top w:val="none" w:sz="0" w:space="0" w:color="auto"/>
                            <w:left w:val="none" w:sz="0" w:space="0" w:color="auto"/>
                            <w:bottom w:val="none" w:sz="0" w:space="0" w:color="auto"/>
                            <w:right w:val="none" w:sz="0" w:space="0" w:color="auto"/>
                          </w:divBdr>
                          <w:divsChild>
                            <w:div w:id="154153840">
                              <w:marLeft w:val="0"/>
                              <w:marRight w:val="0"/>
                              <w:marTop w:val="0"/>
                              <w:marBottom w:val="0"/>
                              <w:divBdr>
                                <w:top w:val="none" w:sz="0" w:space="0" w:color="auto"/>
                                <w:left w:val="none" w:sz="0" w:space="0" w:color="auto"/>
                                <w:bottom w:val="none" w:sz="0" w:space="0" w:color="auto"/>
                                <w:right w:val="none" w:sz="0" w:space="0" w:color="auto"/>
                              </w:divBdr>
                              <w:divsChild>
                                <w:div w:id="1360282399">
                                  <w:marLeft w:val="0"/>
                                  <w:marRight w:val="0"/>
                                  <w:marTop w:val="0"/>
                                  <w:marBottom w:val="0"/>
                                  <w:divBdr>
                                    <w:top w:val="none" w:sz="0" w:space="0" w:color="auto"/>
                                    <w:left w:val="none" w:sz="0" w:space="0" w:color="auto"/>
                                    <w:bottom w:val="none" w:sz="0" w:space="0" w:color="auto"/>
                                    <w:right w:val="none" w:sz="0" w:space="0" w:color="auto"/>
                                  </w:divBdr>
                                  <w:divsChild>
                                    <w:div w:id="2135173555">
                                      <w:marLeft w:val="0"/>
                                      <w:marRight w:val="0"/>
                                      <w:marTop w:val="0"/>
                                      <w:marBottom w:val="0"/>
                                      <w:divBdr>
                                        <w:top w:val="none" w:sz="0" w:space="0" w:color="auto"/>
                                        <w:left w:val="none" w:sz="0" w:space="0" w:color="auto"/>
                                        <w:bottom w:val="none" w:sz="0" w:space="0" w:color="auto"/>
                                        <w:right w:val="none" w:sz="0" w:space="0" w:color="auto"/>
                                      </w:divBdr>
                                      <w:divsChild>
                                        <w:div w:id="300036473">
                                          <w:marLeft w:val="0"/>
                                          <w:marRight w:val="0"/>
                                          <w:marTop w:val="0"/>
                                          <w:marBottom w:val="0"/>
                                          <w:divBdr>
                                            <w:top w:val="none" w:sz="0" w:space="0" w:color="auto"/>
                                            <w:left w:val="none" w:sz="0" w:space="0" w:color="auto"/>
                                            <w:bottom w:val="none" w:sz="0" w:space="0" w:color="auto"/>
                                            <w:right w:val="none" w:sz="0" w:space="0" w:color="auto"/>
                                          </w:divBdr>
                                          <w:divsChild>
                                            <w:div w:id="1106846890">
                                              <w:marLeft w:val="0"/>
                                              <w:marRight w:val="0"/>
                                              <w:marTop w:val="0"/>
                                              <w:marBottom w:val="0"/>
                                              <w:divBdr>
                                                <w:top w:val="none" w:sz="0" w:space="0" w:color="auto"/>
                                                <w:left w:val="none" w:sz="0" w:space="0" w:color="auto"/>
                                                <w:bottom w:val="none" w:sz="0" w:space="0" w:color="auto"/>
                                                <w:right w:val="none" w:sz="0" w:space="0" w:color="auto"/>
                                              </w:divBdr>
                                              <w:divsChild>
                                                <w:div w:id="967592607">
                                                  <w:marLeft w:val="0"/>
                                                  <w:marRight w:val="0"/>
                                                  <w:marTop w:val="0"/>
                                                  <w:marBottom w:val="0"/>
                                                  <w:divBdr>
                                                    <w:top w:val="none" w:sz="0" w:space="0" w:color="auto"/>
                                                    <w:left w:val="none" w:sz="0" w:space="0" w:color="auto"/>
                                                    <w:bottom w:val="none" w:sz="0" w:space="0" w:color="auto"/>
                                                    <w:right w:val="none" w:sz="0" w:space="0" w:color="auto"/>
                                                  </w:divBdr>
                                                  <w:divsChild>
                                                    <w:div w:id="527447982">
                                                      <w:marLeft w:val="0"/>
                                                      <w:marRight w:val="0"/>
                                                      <w:marTop w:val="0"/>
                                                      <w:marBottom w:val="0"/>
                                                      <w:divBdr>
                                                        <w:top w:val="none" w:sz="0" w:space="0" w:color="auto"/>
                                                        <w:left w:val="none" w:sz="0" w:space="0" w:color="auto"/>
                                                        <w:bottom w:val="none" w:sz="0" w:space="0" w:color="auto"/>
                                                        <w:right w:val="none" w:sz="0" w:space="0" w:color="auto"/>
                                                      </w:divBdr>
                                                      <w:divsChild>
                                                        <w:div w:id="23679660">
                                                          <w:marLeft w:val="0"/>
                                                          <w:marRight w:val="0"/>
                                                          <w:marTop w:val="0"/>
                                                          <w:marBottom w:val="0"/>
                                                          <w:divBdr>
                                                            <w:top w:val="none" w:sz="0" w:space="0" w:color="auto"/>
                                                            <w:left w:val="none" w:sz="0" w:space="0" w:color="auto"/>
                                                            <w:bottom w:val="none" w:sz="0" w:space="0" w:color="auto"/>
                                                            <w:right w:val="none" w:sz="0" w:space="0" w:color="auto"/>
                                                          </w:divBdr>
                                                          <w:divsChild>
                                                            <w:div w:id="533153183">
                                                              <w:marLeft w:val="0"/>
                                                              <w:marRight w:val="0"/>
                                                              <w:marTop w:val="0"/>
                                                              <w:marBottom w:val="0"/>
                                                              <w:divBdr>
                                                                <w:top w:val="none" w:sz="0" w:space="0" w:color="auto"/>
                                                                <w:left w:val="none" w:sz="0" w:space="0" w:color="auto"/>
                                                                <w:bottom w:val="none" w:sz="0" w:space="0" w:color="auto"/>
                                                                <w:right w:val="none" w:sz="0" w:space="0" w:color="auto"/>
                                                              </w:divBdr>
                                                              <w:divsChild>
                                                                <w:div w:id="493838574">
                                                                  <w:marLeft w:val="0"/>
                                                                  <w:marRight w:val="0"/>
                                                                  <w:marTop w:val="0"/>
                                                                  <w:marBottom w:val="0"/>
                                                                  <w:divBdr>
                                                                    <w:top w:val="none" w:sz="0" w:space="0" w:color="auto"/>
                                                                    <w:left w:val="none" w:sz="0" w:space="0" w:color="auto"/>
                                                                    <w:bottom w:val="none" w:sz="0" w:space="0" w:color="auto"/>
                                                                    <w:right w:val="none" w:sz="0" w:space="0" w:color="auto"/>
                                                                  </w:divBdr>
                                                                  <w:divsChild>
                                                                    <w:div w:id="932323888">
                                                                      <w:marLeft w:val="0"/>
                                                                      <w:marRight w:val="0"/>
                                                                      <w:marTop w:val="0"/>
                                                                      <w:marBottom w:val="0"/>
                                                                      <w:divBdr>
                                                                        <w:top w:val="none" w:sz="0" w:space="0" w:color="auto"/>
                                                                        <w:left w:val="none" w:sz="0" w:space="0" w:color="auto"/>
                                                                        <w:bottom w:val="none" w:sz="0" w:space="0" w:color="auto"/>
                                                                        <w:right w:val="none" w:sz="0" w:space="0" w:color="auto"/>
                                                                      </w:divBdr>
                                                                      <w:divsChild>
                                                                        <w:div w:id="455413032">
                                                                          <w:marLeft w:val="0"/>
                                                                          <w:marRight w:val="0"/>
                                                                          <w:marTop w:val="0"/>
                                                                          <w:marBottom w:val="0"/>
                                                                          <w:divBdr>
                                                                            <w:top w:val="none" w:sz="0" w:space="0" w:color="auto"/>
                                                                            <w:left w:val="none" w:sz="0" w:space="0" w:color="auto"/>
                                                                            <w:bottom w:val="none" w:sz="0" w:space="0" w:color="auto"/>
                                                                            <w:right w:val="none" w:sz="0" w:space="0" w:color="auto"/>
                                                                          </w:divBdr>
                                                                          <w:divsChild>
                                                                            <w:div w:id="1894078220">
                                                                              <w:marLeft w:val="0"/>
                                                                              <w:marRight w:val="0"/>
                                                                              <w:marTop w:val="0"/>
                                                                              <w:marBottom w:val="0"/>
                                                                              <w:divBdr>
                                                                                <w:top w:val="none" w:sz="0" w:space="0" w:color="auto"/>
                                                                                <w:left w:val="none" w:sz="0" w:space="0" w:color="auto"/>
                                                                                <w:bottom w:val="none" w:sz="0" w:space="0" w:color="auto"/>
                                                                                <w:right w:val="none" w:sz="0" w:space="0" w:color="auto"/>
                                                                              </w:divBdr>
                                                                              <w:divsChild>
                                                                                <w:div w:id="157384292">
                                                                                  <w:marLeft w:val="0"/>
                                                                                  <w:marRight w:val="0"/>
                                                                                  <w:marTop w:val="0"/>
                                                                                  <w:marBottom w:val="0"/>
                                                                                  <w:divBdr>
                                                                                    <w:top w:val="none" w:sz="0" w:space="0" w:color="auto"/>
                                                                                    <w:left w:val="none" w:sz="0" w:space="0" w:color="auto"/>
                                                                                    <w:bottom w:val="none" w:sz="0" w:space="0" w:color="auto"/>
                                                                                    <w:right w:val="none" w:sz="0" w:space="0" w:color="auto"/>
                                                                                  </w:divBdr>
                                                                                  <w:divsChild>
                                                                                    <w:div w:id="925310725">
                                                                                      <w:marLeft w:val="0"/>
                                                                                      <w:marRight w:val="0"/>
                                                                                      <w:marTop w:val="0"/>
                                                                                      <w:marBottom w:val="0"/>
                                                                                      <w:divBdr>
                                                                                        <w:top w:val="none" w:sz="0" w:space="0" w:color="auto"/>
                                                                                        <w:left w:val="none" w:sz="0" w:space="0" w:color="auto"/>
                                                                                        <w:bottom w:val="none" w:sz="0" w:space="0" w:color="auto"/>
                                                                                        <w:right w:val="none" w:sz="0" w:space="0" w:color="auto"/>
                                                                                      </w:divBdr>
                                                                                      <w:divsChild>
                                                                                        <w:div w:id="103036102">
                                                                                          <w:marLeft w:val="0"/>
                                                                                          <w:marRight w:val="0"/>
                                                                                          <w:marTop w:val="0"/>
                                                                                          <w:marBottom w:val="0"/>
                                                                                          <w:divBdr>
                                                                                            <w:top w:val="none" w:sz="0" w:space="0" w:color="auto"/>
                                                                                            <w:left w:val="none" w:sz="0" w:space="0" w:color="auto"/>
                                                                                            <w:bottom w:val="none" w:sz="0" w:space="0" w:color="auto"/>
                                                                                            <w:right w:val="none" w:sz="0" w:space="0" w:color="auto"/>
                                                                                          </w:divBdr>
                                                                                          <w:divsChild>
                                                                                            <w:div w:id="1790197955">
                                                                                              <w:marLeft w:val="0"/>
                                                                                              <w:marRight w:val="0"/>
                                                                                              <w:marTop w:val="0"/>
                                                                                              <w:marBottom w:val="0"/>
                                                                                              <w:divBdr>
                                                                                                <w:top w:val="none" w:sz="0" w:space="0" w:color="auto"/>
                                                                                                <w:left w:val="none" w:sz="0" w:space="0" w:color="auto"/>
                                                                                                <w:bottom w:val="none" w:sz="0" w:space="0" w:color="auto"/>
                                                                                                <w:right w:val="none" w:sz="0" w:space="0" w:color="auto"/>
                                                                                              </w:divBdr>
                                                                                              <w:divsChild>
                                                                                                <w:div w:id="909391842">
                                                                                                  <w:marLeft w:val="0"/>
                                                                                                  <w:marRight w:val="0"/>
                                                                                                  <w:marTop w:val="0"/>
                                                                                                  <w:marBottom w:val="0"/>
                                                                                                  <w:divBdr>
                                                                                                    <w:top w:val="none" w:sz="0" w:space="0" w:color="auto"/>
                                                                                                    <w:left w:val="none" w:sz="0" w:space="0" w:color="auto"/>
                                                                                                    <w:bottom w:val="none" w:sz="0" w:space="0" w:color="auto"/>
                                                                                                    <w:right w:val="none" w:sz="0" w:space="0" w:color="auto"/>
                                                                                                  </w:divBdr>
                                                                                                  <w:divsChild>
                                                                                                    <w:div w:id="2021927870">
                                                                                                      <w:marLeft w:val="0"/>
                                                                                                      <w:marRight w:val="0"/>
                                                                                                      <w:marTop w:val="0"/>
                                                                                                      <w:marBottom w:val="0"/>
                                                                                                      <w:divBdr>
                                                                                                        <w:top w:val="none" w:sz="0" w:space="0" w:color="auto"/>
                                                                                                        <w:left w:val="none" w:sz="0" w:space="0" w:color="auto"/>
                                                                                                        <w:bottom w:val="none" w:sz="0" w:space="0" w:color="auto"/>
                                                                                                        <w:right w:val="none" w:sz="0" w:space="0" w:color="auto"/>
                                                                                                      </w:divBdr>
                                                                                                      <w:divsChild>
                                                                                                        <w:div w:id="518861417">
                                                                                                          <w:marLeft w:val="0"/>
                                                                                                          <w:marRight w:val="0"/>
                                                                                                          <w:marTop w:val="0"/>
                                                                                                          <w:marBottom w:val="0"/>
                                                                                                          <w:divBdr>
                                                                                                            <w:top w:val="none" w:sz="0" w:space="0" w:color="auto"/>
                                                                                                            <w:left w:val="none" w:sz="0" w:space="0" w:color="auto"/>
                                                                                                            <w:bottom w:val="none" w:sz="0" w:space="0" w:color="auto"/>
                                                                                                            <w:right w:val="none" w:sz="0" w:space="0" w:color="auto"/>
                                                                                                          </w:divBdr>
                                                                                                          <w:divsChild>
                                                                                                            <w:div w:id="830752160">
                                                                                                              <w:marLeft w:val="0"/>
                                                                                                              <w:marRight w:val="0"/>
                                                                                                              <w:marTop w:val="0"/>
                                                                                                              <w:marBottom w:val="0"/>
                                                                                                              <w:divBdr>
                                                                                                                <w:top w:val="none" w:sz="0" w:space="0" w:color="auto"/>
                                                                                                                <w:left w:val="none" w:sz="0" w:space="0" w:color="auto"/>
                                                                                                                <w:bottom w:val="none" w:sz="0" w:space="0" w:color="auto"/>
                                                                                                                <w:right w:val="none" w:sz="0" w:space="0" w:color="auto"/>
                                                                                                              </w:divBdr>
                                                                                                              <w:divsChild>
                                                                                                                <w:div w:id="1502621640">
                                                                                                                  <w:marLeft w:val="0"/>
                                                                                                                  <w:marRight w:val="0"/>
                                                                                                                  <w:marTop w:val="0"/>
                                                                                                                  <w:marBottom w:val="0"/>
                                                                                                                  <w:divBdr>
                                                                                                                    <w:top w:val="none" w:sz="0" w:space="0" w:color="auto"/>
                                                                                                                    <w:left w:val="none" w:sz="0" w:space="0" w:color="auto"/>
                                                                                                                    <w:bottom w:val="none" w:sz="0" w:space="0" w:color="auto"/>
                                                                                                                    <w:right w:val="none" w:sz="0" w:space="0" w:color="auto"/>
                                                                                                                  </w:divBdr>
                                                                                                                  <w:divsChild>
                                                                                                                    <w:div w:id="46220642">
                                                                                                                      <w:marLeft w:val="0"/>
                                                                                                                      <w:marRight w:val="0"/>
                                                                                                                      <w:marTop w:val="0"/>
                                                                                                                      <w:marBottom w:val="0"/>
                                                                                                                      <w:divBdr>
                                                                                                                        <w:top w:val="none" w:sz="0" w:space="0" w:color="auto"/>
                                                                                                                        <w:left w:val="none" w:sz="0" w:space="0" w:color="auto"/>
                                                                                                                        <w:bottom w:val="none" w:sz="0" w:space="0" w:color="auto"/>
                                                                                                                        <w:right w:val="none" w:sz="0" w:space="0" w:color="auto"/>
                                                                                                                      </w:divBdr>
                                                                                                                      <w:divsChild>
                                                                                                                        <w:div w:id="1520000470">
                                                                                                                          <w:marLeft w:val="0"/>
                                                                                                                          <w:marRight w:val="0"/>
                                                                                                                          <w:marTop w:val="0"/>
                                                                                                                          <w:marBottom w:val="0"/>
                                                                                                                          <w:divBdr>
                                                                                                                            <w:top w:val="none" w:sz="0" w:space="0" w:color="auto"/>
                                                                                                                            <w:left w:val="none" w:sz="0" w:space="0" w:color="auto"/>
                                                                                                                            <w:bottom w:val="none" w:sz="0" w:space="0" w:color="auto"/>
                                                                                                                            <w:right w:val="none" w:sz="0" w:space="0" w:color="auto"/>
                                                                                                                          </w:divBdr>
                                                                                                                          <w:divsChild>
                                                                                                                            <w:div w:id="19770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540788">
      <w:bodyDiv w:val="1"/>
      <w:marLeft w:val="0"/>
      <w:marRight w:val="0"/>
      <w:marTop w:val="0"/>
      <w:marBottom w:val="0"/>
      <w:divBdr>
        <w:top w:val="none" w:sz="0" w:space="0" w:color="auto"/>
        <w:left w:val="none" w:sz="0" w:space="0" w:color="auto"/>
        <w:bottom w:val="none" w:sz="0" w:space="0" w:color="auto"/>
        <w:right w:val="none" w:sz="0" w:space="0" w:color="auto"/>
      </w:divBdr>
      <w:divsChild>
        <w:div w:id="1562212957">
          <w:marLeft w:val="0"/>
          <w:marRight w:val="0"/>
          <w:marTop w:val="0"/>
          <w:marBottom w:val="0"/>
          <w:divBdr>
            <w:top w:val="none" w:sz="0" w:space="0" w:color="auto"/>
            <w:left w:val="none" w:sz="0" w:space="0" w:color="auto"/>
            <w:bottom w:val="none" w:sz="0" w:space="0" w:color="auto"/>
            <w:right w:val="none" w:sz="0" w:space="0" w:color="auto"/>
          </w:divBdr>
          <w:divsChild>
            <w:div w:id="62223327">
              <w:marLeft w:val="0"/>
              <w:marRight w:val="0"/>
              <w:marTop w:val="0"/>
              <w:marBottom w:val="0"/>
              <w:divBdr>
                <w:top w:val="none" w:sz="0" w:space="0" w:color="auto"/>
                <w:left w:val="none" w:sz="0" w:space="0" w:color="auto"/>
                <w:bottom w:val="none" w:sz="0" w:space="0" w:color="auto"/>
                <w:right w:val="none" w:sz="0" w:space="0" w:color="auto"/>
              </w:divBdr>
              <w:divsChild>
                <w:div w:id="1895238366">
                  <w:marLeft w:val="0"/>
                  <w:marRight w:val="0"/>
                  <w:marTop w:val="0"/>
                  <w:marBottom w:val="0"/>
                  <w:divBdr>
                    <w:top w:val="none" w:sz="0" w:space="0" w:color="auto"/>
                    <w:left w:val="none" w:sz="0" w:space="0" w:color="auto"/>
                    <w:bottom w:val="none" w:sz="0" w:space="0" w:color="auto"/>
                    <w:right w:val="none" w:sz="0" w:space="0" w:color="auto"/>
                  </w:divBdr>
                  <w:divsChild>
                    <w:div w:id="949163616">
                      <w:marLeft w:val="0"/>
                      <w:marRight w:val="0"/>
                      <w:marTop w:val="0"/>
                      <w:marBottom w:val="0"/>
                      <w:divBdr>
                        <w:top w:val="none" w:sz="0" w:space="0" w:color="auto"/>
                        <w:left w:val="none" w:sz="0" w:space="0" w:color="auto"/>
                        <w:bottom w:val="none" w:sz="0" w:space="0" w:color="auto"/>
                        <w:right w:val="none" w:sz="0" w:space="0" w:color="auto"/>
                      </w:divBdr>
                      <w:divsChild>
                        <w:div w:id="146288031">
                          <w:marLeft w:val="0"/>
                          <w:marRight w:val="0"/>
                          <w:marTop w:val="0"/>
                          <w:marBottom w:val="0"/>
                          <w:divBdr>
                            <w:top w:val="none" w:sz="0" w:space="0" w:color="auto"/>
                            <w:left w:val="none" w:sz="0" w:space="0" w:color="auto"/>
                            <w:bottom w:val="none" w:sz="0" w:space="0" w:color="auto"/>
                            <w:right w:val="none" w:sz="0" w:space="0" w:color="auto"/>
                          </w:divBdr>
                          <w:divsChild>
                            <w:div w:id="879978880">
                              <w:marLeft w:val="0"/>
                              <w:marRight w:val="0"/>
                              <w:marTop w:val="0"/>
                              <w:marBottom w:val="0"/>
                              <w:divBdr>
                                <w:top w:val="none" w:sz="0" w:space="0" w:color="auto"/>
                                <w:left w:val="none" w:sz="0" w:space="0" w:color="auto"/>
                                <w:bottom w:val="none" w:sz="0" w:space="0" w:color="auto"/>
                                <w:right w:val="none" w:sz="0" w:space="0" w:color="auto"/>
                              </w:divBdr>
                              <w:divsChild>
                                <w:div w:id="856624954">
                                  <w:marLeft w:val="0"/>
                                  <w:marRight w:val="0"/>
                                  <w:marTop w:val="0"/>
                                  <w:marBottom w:val="0"/>
                                  <w:divBdr>
                                    <w:top w:val="none" w:sz="0" w:space="0" w:color="auto"/>
                                    <w:left w:val="none" w:sz="0" w:space="0" w:color="auto"/>
                                    <w:bottom w:val="none" w:sz="0" w:space="0" w:color="auto"/>
                                    <w:right w:val="none" w:sz="0" w:space="0" w:color="auto"/>
                                  </w:divBdr>
                                  <w:divsChild>
                                    <w:div w:id="1848980328">
                                      <w:marLeft w:val="0"/>
                                      <w:marRight w:val="0"/>
                                      <w:marTop w:val="0"/>
                                      <w:marBottom w:val="0"/>
                                      <w:divBdr>
                                        <w:top w:val="none" w:sz="0" w:space="0" w:color="auto"/>
                                        <w:left w:val="none" w:sz="0" w:space="0" w:color="auto"/>
                                        <w:bottom w:val="none" w:sz="0" w:space="0" w:color="auto"/>
                                        <w:right w:val="none" w:sz="0" w:space="0" w:color="auto"/>
                                      </w:divBdr>
                                      <w:divsChild>
                                        <w:div w:id="725566902">
                                          <w:marLeft w:val="0"/>
                                          <w:marRight w:val="0"/>
                                          <w:marTop w:val="0"/>
                                          <w:marBottom w:val="0"/>
                                          <w:divBdr>
                                            <w:top w:val="none" w:sz="0" w:space="0" w:color="auto"/>
                                            <w:left w:val="none" w:sz="0" w:space="0" w:color="auto"/>
                                            <w:bottom w:val="none" w:sz="0" w:space="0" w:color="auto"/>
                                            <w:right w:val="none" w:sz="0" w:space="0" w:color="auto"/>
                                          </w:divBdr>
                                          <w:divsChild>
                                            <w:div w:id="2753861">
                                              <w:marLeft w:val="0"/>
                                              <w:marRight w:val="0"/>
                                              <w:marTop w:val="0"/>
                                              <w:marBottom w:val="0"/>
                                              <w:divBdr>
                                                <w:top w:val="none" w:sz="0" w:space="0" w:color="auto"/>
                                                <w:left w:val="none" w:sz="0" w:space="0" w:color="auto"/>
                                                <w:bottom w:val="none" w:sz="0" w:space="0" w:color="auto"/>
                                                <w:right w:val="none" w:sz="0" w:space="0" w:color="auto"/>
                                              </w:divBdr>
                                              <w:divsChild>
                                                <w:div w:id="476994720">
                                                  <w:marLeft w:val="0"/>
                                                  <w:marRight w:val="0"/>
                                                  <w:marTop w:val="0"/>
                                                  <w:marBottom w:val="0"/>
                                                  <w:divBdr>
                                                    <w:top w:val="none" w:sz="0" w:space="0" w:color="auto"/>
                                                    <w:left w:val="none" w:sz="0" w:space="0" w:color="auto"/>
                                                    <w:bottom w:val="none" w:sz="0" w:space="0" w:color="auto"/>
                                                    <w:right w:val="none" w:sz="0" w:space="0" w:color="auto"/>
                                                  </w:divBdr>
                                                  <w:divsChild>
                                                    <w:div w:id="95714417">
                                                      <w:marLeft w:val="0"/>
                                                      <w:marRight w:val="0"/>
                                                      <w:marTop w:val="0"/>
                                                      <w:marBottom w:val="0"/>
                                                      <w:divBdr>
                                                        <w:top w:val="none" w:sz="0" w:space="0" w:color="auto"/>
                                                        <w:left w:val="none" w:sz="0" w:space="0" w:color="auto"/>
                                                        <w:bottom w:val="none" w:sz="0" w:space="0" w:color="auto"/>
                                                        <w:right w:val="none" w:sz="0" w:space="0" w:color="auto"/>
                                                      </w:divBdr>
                                                      <w:divsChild>
                                                        <w:div w:id="727415700">
                                                          <w:marLeft w:val="0"/>
                                                          <w:marRight w:val="0"/>
                                                          <w:marTop w:val="0"/>
                                                          <w:marBottom w:val="0"/>
                                                          <w:divBdr>
                                                            <w:top w:val="none" w:sz="0" w:space="0" w:color="auto"/>
                                                            <w:left w:val="none" w:sz="0" w:space="0" w:color="auto"/>
                                                            <w:bottom w:val="none" w:sz="0" w:space="0" w:color="auto"/>
                                                            <w:right w:val="none" w:sz="0" w:space="0" w:color="auto"/>
                                                          </w:divBdr>
                                                          <w:divsChild>
                                                            <w:div w:id="97721053">
                                                              <w:marLeft w:val="0"/>
                                                              <w:marRight w:val="0"/>
                                                              <w:marTop w:val="0"/>
                                                              <w:marBottom w:val="0"/>
                                                              <w:divBdr>
                                                                <w:top w:val="none" w:sz="0" w:space="0" w:color="auto"/>
                                                                <w:left w:val="none" w:sz="0" w:space="0" w:color="auto"/>
                                                                <w:bottom w:val="none" w:sz="0" w:space="0" w:color="auto"/>
                                                                <w:right w:val="none" w:sz="0" w:space="0" w:color="auto"/>
                                                              </w:divBdr>
                                                              <w:divsChild>
                                                                <w:div w:id="1716537649">
                                                                  <w:marLeft w:val="0"/>
                                                                  <w:marRight w:val="0"/>
                                                                  <w:marTop w:val="0"/>
                                                                  <w:marBottom w:val="0"/>
                                                                  <w:divBdr>
                                                                    <w:top w:val="none" w:sz="0" w:space="0" w:color="auto"/>
                                                                    <w:left w:val="none" w:sz="0" w:space="0" w:color="auto"/>
                                                                    <w:bottom w:val="none" w:sz="0" w:space="0" w:color="auto"/>
                                                                    <w:right w:val="none" w:sz="0" w:space="0" w:color="auto"/>
                                                                  </w:divBdr>
                                                                  <w:divsChild>
                                                                    <w:div w:id="1388188606">
                                                                      <w:marLeft w:val="0"/>
                                                                      <w:marRight w:val="0"/>
                                                                      <w:marTop w:val="0"/>
                                                                      <w:marBottom w:val="0"/>
                                                                      <w:divBdr>
                                                                        <w:top w:val="none" w:sz="0" w:space="0" w:color="auto"/>
                                                                        <w:left w:val="none" w:sz="0" w:space="0" w:color="auto"/>
                                                                        <w:bottom w:val="none" w:sz="0" w:space="0" w:color="auto"/>
                                                                        <w:right w:val="none" w:sz="0" w:space="0" w:color="auto"/>
                                                                      </w:divBdr>
                                                                      <w:divsChild>
                                                                        <w:div w:id="1153990473">
                                                                          <w:marLeft w:val="0"/>
                                                                          <w:marRight w:val="0"/>
                                                                          <w:marTop w:val="0"/>
                                                                          <w:marBottom w:val="0"/>
                                                                          <w:divBdr>
                                                                            <w:top w:val="none" w:sz="0" w:space="0" w:color="auto"/>
                                                                            <w:left w:val="none" w:sz="0" w:space="0" w:color="auto"/>
                                                                            <w:bottom w:val="none" w:sz="0" w:space="0" w:color="auto"/>
                                                                            <w:right w:val="none" w:sz="0" w:space="0" w:color="auto"/>
                                                                          </w:divBdr>
                                                                          <w:divsChild>
                                                                            <w:div w:id="823207627">
                                                                              <w:marLeft w:val="0"/>
                                                                              <w:marRight w:val="0"/>
                                                                              <w:marTop w:val="0"/>
                                                                              <w:marBottom w:val="0"/>
                                                                              <w:divBdr>
                                                                                <w:top w:val="none" w:sz="0" w:space="0" w:color="auto"/>
                                                                                <w:left w:val="none" w:sz="0" w:space="0" w:color="auto"/>
                                                                                <w:bottom w:val="none" w:sz="0" w:space="0" w:color="auto"/>
                                                                                <w:right w:val="none" w:sz="0" w:space="0" w:color="auto"/>
                                                                              </w:divBdr>
                                                                              <w:divsChild>
                                                                                <w:div w:id="692268613">
                                                                                  <w:marLeft w:val="0"/>
                                                                                  <w:marRight w:val="0"/>
                                                                                  <w:marTop w:val="0"/>
                                                                                  <w:marBottom w:val="0"/>
                                                                                  <w:divBdr>
                                                                                    <w:top w:val="none" w:sz="0" w:space="0" w:color="auto"/>
                                                                                    <w:left w:val="none" w:sz="0" w:space="0" w:color="auto"/>
                                                                                    <w:bottom w:val="none" w:sz="0" w:space="0" w:color="auto"/>
                                                                                    <w:right w:val="none" w:sz="0" w:space="0" w:color="auto"/>
                                                                                  </w:divBdr>
                                                                                  <w:divsChild>
                                                                                    <w:div w:id="1637175393">
                                                                                      <w:marLeft w:val="0"/>
                                                                                      <w:marRight w:val="0"/>
                                                                                      <w:marTop w:val="0"/>
                                                                                      <w:marBottom w:val="0"/>
                                                                                      <w:divBdr>
                                                                                        <w:top w:val="none" w:sz="0" w:space="0" w:color="auto"/>
                                                                                        <w:left w:val="none" w:sz="0" w:space="0" w:color="auto"/>
                                                                                        <w:bottom w:val="none" w:sz="0" w:space="0" w:color="auto"/>
                                                                                        <w:right w:val="none" w:sz="0" w:space="0" w:color="auto"/>
                                                                                      </w:divBdr>
                                                                                      <w:divsChild>
                                                                                        <w:div w:id="1221014247">
                                                                                          <w:marLeft w:val="0"/>
                                                                                          <w:marRight w:val="0"/>
                                                                                          <w:marTop w:val="0"/>
                                                                                          <w:marBottom w:val="0"/>
                                                                                          <w:divBdr>
                                                                                            <w:top w:val="none" w:sz="0" w:space="0" w:color="auto"/>
                                                                                            <w:left w:val="none" w:sz="0" w:space="0" w:color="auto"/>
                                                                                            <w:bottom w:val="none" w:sz="0" w:space="0" w:color="auto"/>
                                                                                            <w:right w:val="none" w:sz="0" w:space="0" w:color="auto"/>
                                                                                          </w:divBdr>
                                                                                          <w:divsChild>
                                                                                            <w:div w:id="1211846276">
                                                                                              <w:marLeft w:val="0"/>
                                                                                              <w:marRight w:val="0"/>
                                                                                              <w:marTop w:val="0"/>
                                                                                              <w:marBottom w:val="0"/>
                                                                                              <w:divBdr>
                                                                                                <w:top w:val="none" w:sz="0" w:space="0" w:color="auto"/>
                                                                                                <w:left w:val="none" w:sz="0" w:space="0" w:color="auto"/>
                                                                                                <w:bottom w:val="none" w:sz="0" w:space="0" w:color="auto"/>
                                                                                                <w:right w:val="none" w:sz="0" w:space="0" w:color="auto"/>
                                                                                              </w:divBdr>
                                                                                              <w:divsChild>
                                                                                                <w:div w:id="542401972">
                                                                                                  <w:marLeft w:val="0"/>
                                                                                                  <w:marRight w:val="0"/>
                                                                                                  <w:marTop w:val="0"/>
                                                                                                  <w:marBottom w:val="0"/>
                                                                                                  <w:divBdr>
                                                                                                    <w:top w:val="none" w:sz="0" w:space="0" w:color="auto"/>
                                                                                                    <w:left w:val="none" w:sz="0" w:space="0" w:color="auto"/>
                                                                                                    <w:bottom w:val="none" w:sz="0" w:space="0" w:color="auto"/>
                                                                                                    <w:right w:val="none" w:sz="0" w:space="0" w:color="auto"/>
                                                                                                  </w:divBdr>
                                                                                                  <w:divsChild>
                                                                                                    <w:div w:id="1876962338">
                                                                                                      <w:marLeft w:val="0"/>
                                                                                                      <w:marRight w:val="0"/>
                                                                                                      <w:marTop w:val="0"/>
                                                                                                      <w:marBottom w:val="0"/>
                                                                                                      <w:divBdr>
                                                                                                        <w:top w:val="none" w:sz="0" w:space="0" w:color="auto"/>
                                                                                                        <w:left w:val="none" w:sz="0" w:space="0" w:color="auto"/>
                                                                                                        <w:bottom w:val="none" w:sz="0" w:space="0" w:color="auto"/>
                                                                                                        <w:right w:val="none" w:sz="0" w:space="0" w:color="auto"/>
                                                                                                      </w:divBdr>
                                                                                                      <w:divsChild>
                                                                                                        <w:div w:id="942419524">
                                                                                                          <w:marLeft w:val="0"/>
                                                                                                          <w:marRight w:val="0"/>
                                                                                                          <w:marTop w:val="0"/>
                                                                                                          <w:marBottom w:val="0"/>
                                                                                                          <w:divBdr>
                                                                                                            <w:top w:val="none" w:sz="0" w:space="0" w:color="auto"/>
                                                                                                            <w:left w:val="none" w:sz="0" w:space="0" w:color="auto"/>
                                                                                                            <w:bottom w:val="none" w:sz="0" w:space="0" w:color="auto"/>
                                                                                                            <w:right w:val="none" w:sz="0" w:space="0" w:color="auto"/>
                                                                                                          </w:divBdr>
                                                                                                          <w:divsChild>
                                                                                                            <w:div w:id="916013395">
                                                                                                              <w:marLeft w:val="0"/>
                                                                                                              <w:marRight w:val="0"/>
                                                                                                              <w:marTop w:val="0"/>
                                                                                                              <w:marBottom w:val="0"/>
                                                                                                              <w:divBdr>
                                                                                                                <w:top w:val="none" w:sz="0" w:space="0" w:color="auto"/>
                                                                                                                <w:left w:val="none" w:sz="0" w:space="0" w:color="auto"/>
                                                                                                                <w:bottom w:val="none" w:sz="0" w:space="0" w:color="auto"/>
                                                                                                                <w:right w:val="none" w:sz="0" w:space="0" w:color="auto"/>
                                                                                                              </w:divBdr>
                                                                                                              <w:divsChild>
                                                                                                                <w:div w:id="1158769109">
                                                                                                                  <w:marLeft w:val="0"/>
                                                                                                                  <w:marRight w:val="0"/>
                                                                                                                  <w:marTop w:val="0"/>
                                                                                                                  <w:marBottom w:val="0"/>
                                                                                                                  <w:divBdr>
                                                                                                                    <w:top w:val="none" w:sz="0" w:space="0" w:color="auto"/>
                                                                                                                    <w:left w:val="none" w:sz="0" w:space="0" w:color="auto"/>
                                                                                                                    <w:bottom w:val="none" w:sz="0" w:space="0" w:color="auto"/>
                                                                                                                    <w:right w:val="none" w:sz="0" w:space="0" w:color="auto"/>
                                                                                                                  </w:divBdr>
                                                                                                                  <w:divsChild>
                                                                                                                    <w:div w:id="630787899">
                                                                                                                      <w:marLeft w:val="0"/>
                                                                                                                      <w:marRight w:val="0"/>
                                                                                                                      <w:marTop w:val="0"/>
                                                                                                                      <w:marBottom w:val="0"/>
                                                                                                                      <w:divBdr>
                                                                                                                        <w:top w:val="none" w:sz="0" w:space="0" w:color="auto"/>
                                                                                                                        <w:left w:val="none" w:sz="0" w:space="0" w:color="auto"/>
                                                                                                                        <w:bottom w:val="none" w:sz="0" w:space="0" w:color="auto"/>
                                                                                                                        <w:right w:val="none" w:sz="0" w:space="0" w:color="auto"/>
                                                                                                                      </w:divBdr>
                                                                                                                      <w:divsChild>
                                                                                                                        <w:div w:id="268975146">
                                                                                                                          <w:marLeft w:val="0"/>
                                                                                                                          <w:marRight w:val="0"/>
                                                                                                                          <w:marTop w:val="0"/>
                                                                                                                          <w:marBottom w:val="0"/>
                                                                                                                          <w:divBdr>
                                                                                                                            <w:top w:val="none" w:sz="0" w:space="0" w:color="auto"/>
                                                                                                                            <w:left w:val="none" w:sz="0" w:space="0" w:color="auto"/>
                                                                                                                            <w:bottom w:val="none" w:sz="0" w:space="0" w:color="auto"/>
                                                                                                                            <w:right w:val="none" w:sz="0" w:space="0" w:color="auto"/>
                                                                                                                          </w:divBdr>
                                                                                                                          <w:divsChild>
                                                                                                                            <w:div w:id="13357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5057">
      <w:bodyDiv w:val="1"/>
      <w:marLeft w:val="0"/>
      <w:marRight w:val="0"/>
      <w:marTop w:val="0"/>
      <w:marBottom w:val="0"/>
      <w:divBdr>
        <w:top w:val="none" w:sz="0" w:space="0" w:color="auto"/>
        <w:left w:val="none" w:sz="0" w:space="0" w:color="auto"/>
        <w:bottom w:val="none" w:sz="0" w:space="0" w:color="auto"/>
        <w:right w:val="none" w:sz="0" w:space="0" w:color="auto"/>
      </w:divBdr>
    </w:div>
    <w:div w:id="1678460602">
      <w:bodyDiv w:val="1"/>
      <w:marLeft w:val="0"/>
      <w:marRight w:val="0"/>
      <w:marTop w:val="0"/>
      <w:marBottom w:val="0"/>
      <w:divBdr>
        <w:top w:val="none" w:sz="0" w:space="0" w:color="auto"/>
        <w:left w:val="none" w:sz="0" w:space="0" w:color="auto"/>
        <w:bottom w:val="none" w:sz="0" w:space="0" w:color="auto"/>
        <w:right w:val="none" w:sz="0" w:space="0" w:color="auto"/>
      </w:divBdr>
      <w:divsChild>
        <w:div w:id="837891368">
          <w:marLeft w:val="0"/>
          <w:marRight w:val="0"/>
          <w:marTop w:val="0"/>
          <w:marBottom w:val="0"/>
          <w:divBdr>
            <w:top w:val="none" w:sz="0" w:space="0" w:color="auto"/>
            <w:left w:val="none" w:sz="0" w:space="0" w:color="auto"/>
            <w:bottom w:val="none" w:sz="0" w:space="0" w:color="auto"/>
            <w:right w:val="none" w:sz="0" w:space="0" w:color="auto"/>
          </w:divBdr>
          <w:divsChild>
            <w:div w:id="425155251">
              <w:marLeft w:val="0"/>
              <w:marRight w:val="0"/>
              <w:marTop w:val="0"/>
              <w:marBottom w:val="0"/>
              <w:divBdr>
                <w:top w:val="none" w:sz="0" w:space="0" w:color="auto"/>
                <w:left w:val="none" w:sz="0" w:space="0" w:color="auto"/>
                <w:bottom w:val="none" w:sz="0" w:space="0" w:color="auto"/>
                <w:right w:val="none" w:sz="0" w:space="0" w:color="auto"/>
              </w:divBdr>
              <w:divsChild>
                <w:div w:id="542912689">
                  <w:marLeft w:val="0"/>
                  <w:marRight w:val="0"/>
                  <w:marTop w:val="0"/>
                  <w:marBottom w:val="0"/>
                  <w:divBdr>
                    <w:top w:val="none" w:sz="0" w:space="0" w:color="auto"/>
                    <w:left w:val="none" w:sz="0" w:space="0" w:color="auto"/>
                    <w:bottom w:val="none" w:sz="0" w:space="0" w:color="auto"/>
                    <w:right w:val="none" w:sz="0" w:space="0" w:color="auto"/>
                  </w:divBdr>
                  <w:divsChild>
                    <w:div w:id="1989822883">
                      <w:marLeft w:val="0"/>
                      <w:marRight w:val="0"/>
                      <w:marTop w:val="0"/>
                      <w:marBottom w:val="0"/>
                      <w:divBdr>
                        <w:top w:val="none" w:sz="0" w:space="0" w:color="auto"/>
                        <w:left w:val="none" w:sz="0" w:space="0" w:color="auto"/>
                        <w:bottom w:val="none" w:sz="0" w:space="0" w:color="auto"/>
                        <w:right w:val="none" w:sz="0" w:space="0" w:color="auto"/>
                      </w:divBdr>
                      <w:divsChild>
                        <w:div w:id="419908930">
                          <w:marLeft w:val="0"/>
                          <w:marRight w:val="0"/>
                          <w:marTop w:val="0"/>
                          <w:marBottom w:val="0"/>
                          <w:divBdr>
                            <w:top w:val="none" w:sz="0" w:space="0" w:color="auto"/>
                            <w:left w:val="none" w:sz="0" w:space="0" w:color="auto"/>
                            <w:bottom w:val="none" w:sz="0" w:space="0" w:color="auto"/>
                            <w:right w:val="none" w:sz="0" w:space="0" w:color="auto"/>
                          </w:divBdr>
                          <w:divsChild>
                            <w:div w:id="434402449">
                              <w:marLeft w:val="0"/>
                              <w:marRight w:val="0"/>
                              <w:marTop w:val="0"/>
                              <w:marBottom w:val="0"/>
                              <w:divBdr>
                                <w:top w:val="none" w:sz="0" w:space="0" w:color="auto"/>
                                <w:left w:val="none" w:sz="0" w:space="0" w:color="auto"/>
                                <w:bottom w:val="none" w:sz="0" w:space="0" w:color="auto"/>
                                <w:right w:val="none" w:sz="0" w:space="0" w:color="auto"/>
                              </w:divBdr>
                              <w:divsChild>
                                <w:div w:id="1583949927">
                                  <w:marLeft w:val="0"/>
                                  <w:marRight w:val="0"/>
                                  <w:marTop w:val="0"/>
                                  <w:marBottom w:val="0"/>
                                  <w:divBdr>
                                    <w:top w:val="none" w:sz="0" w:space="0" w:color="auto"/>
                                    <w:left w:val="none" w:sz="0" w:space="0" w:color="auto"/>
                                    <w:bottom w:val="none" w:sz="0" w:space="0" w:color="auto"/>
                                    <w:right w:val="none" w:sz="0" w:space="0" w:color="auto"/>
                                  </w:divBdr>
                                  <w:divsChild>
                                    <w:div w:id="1842039659">
                                      <w:marLeft w:val="0"/>
                                      <w:marRight w:val="0"/>
                                      <w:marTop w:val="0"/>
                                      <w:marBottom w:val="0"/>
                                      <w:divBdr>
                                        <w:top w:val="none" w:sz="0" w:space="0" w:color="auto"/>
                                        <w:left w:val="none" w:sz="0" w:space="0" w:color="auto"/>
                                        <w:bottom w:val="none" w:sz="0" w:space="0" w:color="auto"/>
                                        <w:right w:val="none" w:sz="0" w:space="0" w:color="auto"/>
                                      </w:divBdr>
                                      <w:divsChild>
                                        <w:div w:id="213086379">
                                          <w:marLeft w:val="0"/>
                                          <w:marRight w:val="0"/>
                                          <w:marTop w:val="0"/>
                                          <w:marBottom w:val="0"/>
                                          <w:divBdr>
                                            <w:top w:val="none" w:sz="0" w:space="0" w:color="auto"/>
                                            <w:left w:val="none" w:sz="0" w:space="0" w:color="auto"/>
                                            <w:bottom w:val="none" w:sz="0" w:space="0" w:color="auto"/>
                                            <w:right w:val="none" w:sz="0" w:space="0" w:color="auto"/>
                                          </w:divBdr>
                                          <w:divsChild>
                                            <w:div w:id="1498109975">
                                              <w:marLeft w:val="0"/>
                                              <w:marRight w:val="0"/>
                                              <w:marTop w:val="0"/>
                                              <w:marBottom w:val="0"/>
                                              <w:divBdr>
                                                <w:top w:val="none" w:sz="0" w:space="0" w:color="auto"/>
                                                <w:left w:val="none" w:sz="0" w:space="0" w:color="auto"/>
                                                <w:bottom w:val="none" w:sz="0" w:space="0" w:color="auto"/>
                                                <w:right w:val="none" w:sz="0" w:space="0" w:color="auto"/>
                                              </w:divBdr>
                                              <w:divsChild>
                                                <w:div w:id="1303652170">
                                                  <w:marLeft w:val="0"/>
                                                  <w:marRight w:val="0"/>
                                                  <w:marTop w:val="0"/>
                                                  <w:marBottom w:val="0"/>
                                                  <w:divBdr>
                                                    <w:top w:val="none" w:sz="0" w:space="0" w:color="auto"/>
                                                    <w:left w:val="none" w:sz="0" w:space="0" w:color="auto"/>
                                                    <w:bottom w:val="none" w:sz="0" w:space="0" w:color="auto"/>
                                                    <w:right w:val="none" w:sz="0" w:space="0" w:color="auto"/>
                                                  </w:divBdr>
                                                  <w:divsChild>
                                                    <w:div w:id="64762228">
                                                      <w:marLeft w:val="0"/>
                                                      <w:marRight w:val="0"/>
                                                      <w:marTop w:val="0"/>
                                                      <w:marBottom w:val="0"/>
                                                      <w:divBdr>
                                                        <w:top w:val="none" w:sz="0" w:space="0" w:color="auto"/>
                                                        <w:left w:val="none" w:sz="0" w:space="0" w:color="auto"/>
                                                        <w:bottom w:val="none" w:sz="0" w:space="0" w:color="auto"/>
                                                        <w:right w:val="none" w:sz="0" w:space="0" w:color="auto"/>
                                                      </w:divBdr>
                                                      <w:divsChild>
                                                        <w:div w:id="1874033129">
                                                          <w:marLeft w:val="0"/>
                                                          <w:marRight w:val="0"/>
                                                          <w:marTop w:val="0"/>
                                                          <w:marBottom w:val="0"/>
                                                          <w:divBdr>
                                                            <w:top w:val="none" w:sz="0" w:space="0" w:color="auto"/>
                                                            <w:left w:val="none" w:sz="0" w:space="0" w:color="auto"/>
                                                            <w:bottom w:val="none" w:sz="0" w:space="0" w:color="auto"/>
                                                            <w:right w:val="none" w:sz="0" w:space="0" w:color="auto"/>
                                                          </w:divBdr>
                                                          <w:divsChild>
                                                            <w:div w:id="998270843">
                                                              <w:marLeft w:val="0"/>
                                                              <w:marRight w:val="0"/>
                                                              <w:marTop w:val="0"/>
                                                              <w:marBottom w:val="0"/>
                                                              <w:divBdr>
                                                                <w:top w:val="none" w:sz="0" w:space="0" w:color="auto"/>
                                                                <w:left w:val="none" w:sz="0" w:space="0" w:color="auto"/>
                                                                <w:bottom w:val="none" w:sz="0" w:space="0" w:color="auto"/>
                                                                <w:right w:val="none" w:sz="0" w:space="0" w:color="auto"/>
                                                              </w:divBdr>
                                                              <w:divsChild>
                                                                <w:div w:id="231352057">
                                                                  <w:marLeft w:val="0"/>
                                                                  <w:marRight w:val="0"/>
                                                                  <w:marTop w:val="0"/>
                                                                  <w:marBottom w:val="0"/>
                                                                  <w:divBdr>
                                                                    <w:top w:val="none" w:sz="0" w:space="0" w:color="auto"/>
                                                                    <w:left w:val="none" w:sz="0" w:space="0" w:color="auto"/>
                                                                    <w:bottom w:val="none" w:sz="0" w:space="0" w:color="auto"/>
                                                                    <w:right w:val="none" w:sz="0" w:space="0" w:color="auto"/>
                                                                  </w:divBdr>
                                                                  <w:divsChild>
                                                                    <w:div w:id="1985617449">
                                                                      <w:marLeft w:val="0"/>
                                                                      <w:marRight w:val="0"/>
                                                                      <w:marTop w:val="0"/>
                                                                      <w:marBottom w:val="0"/>
                                                                      <w:divBdr>
                                                                        <w:top w:val="none" w:sz="0" w:space="0" w:color="auto"/>
                                                                        <w:left w:val="none" w:sz="0" w:space="0" w:color="auto"/>
                                                                        <w:bottom w:val="none" w:sz="0" w:space="0" w:color="auto"/>
                                                                        <w:right w:val="none" w:sz="0" w:space="0" w:color="auto"/>
                                                                      </w:divBdr>
                                                                      <w:divsChild>
                                                                        <w:div w:id="254674904">
                                                                          <w:marLeft w:val="0"/>
                                                                          <w:marRight w:val="0"/>
                                                                          <w:marTop w:val="0"/>
                                                                          <w:marBottom w:val="0"/>
                                                                          <w:divBdr>
                                                                            <w:top w:val="none" w:sz="0" w:space="0" w:color="auto"/>
                                                                            <w:left w:val="none" w:sz="0" w:space="0" w:color="auto"/>
                                                                            <w:bottom w:val="none" w:sz="0" w:space="0" w:color="auto"/>
                                                                            <w:right w:val="none" w:sz="0" w:space="0" w:color="auto"/>
                                                                          </w:divBdr>
                                                                          <w:divsChild>
                                                                            <w:div w:id="1806462667">
                                                                              <w:marLeft w:val="0"/>
                                                                              <w:marRight w:val="0"/>
                                                                              <w:marTop w:val="0"/>
                                                                              <w:marBottom w:val="0"/>
                                                                              <w:divBdr>
                                                                                <w:top w:val="none" w:sz="0" w:space="0" w:color="auto"/>
                                                                                <w:left w:val="none" w:sz="0" w:space="0" w:color="auto"/>
                                                                                <w:bottom w:val="none" w:sz="0" w:space="0" w:color="auto"/>
                                                                                <w:right w:val="none" w:sz="0" w:space="0" w:color="auto"/>
                                                                              </w:divBdr>
                                                                              <w:divsChild>
                                                                                <w:div w:id="1948808310">
                                                                                  <w:marLeft w:val="0"/>
                                                                                  <w:marRight w:val="0"/>
                                                                                  <w:marTop w:val="0"/>
                                                                                  <w:marBottom w:val="0"/>
                                                                                  <w:divBdr>
                                                                                    <w:top w:val="none" w:sz="0" w:space="0" w:color="auto"/>
                                                                                    <w:left w:val="none" w:sz="0" w:space="0" w:color="auto"/>
                                                                                    <w:bottom w:val="none" w:sz="0" w:space="0" w:color="auto"/>
                                                                                    <w:right w:val="none" w:sz="0" w:space="0" w:color="auto"/>
                                                                                  </w:divBdr>
                                                                                  <w:divsChild>
                                                                                    <w:div w:id="400257135">
                                                                                      <w:marLeft w:val="0"/>
                                                                                      <w:marRight w:val="0"/>
                                                                                      <w:marTop w:val="0"/>
                                                                                      <w:marBottom w:val="0"/>
                                                                                      <w:divBdr>
                                                                                        <w:top w:val="none" w:sz="0" w:space="0" w:color="auto"/>
                                                                                        <w:left w:val="none" w:sz="0" w:space="0" w:color="auto"/>
                                                                                        <w:bottom w:val="none" w:sz="0" w:space="0" w:color="auto"/>
                                                                                        <w:right w:val="none" w:sz="0" w:space="0" w:color="auto"/>
                                                                                      </w:divBdr>
                                                                                      <w:divsChild>
                                                                                        <w:div w:id="745109860">
                                                                                          <w:marLeft w:val="0"/>
                                                                                          <w:marRight w:val="0"/>
                                                                                          <w:marTop w:val="0"/>
                                                                                          <w:marBottom w:val="0"/>
                                                                                          <w:divBdr>
                                                                                            <w:top w:val="none" w:sz="0" w:space="0" w:color="auto"/>
                                                                                            <w:left w:val="none" w:sz="0" w:space="0" w:color="auto"/>
                                                                                            <w:bottom w:val="none" w:sz="0" w:space="0" w:color="auto"/>
                                                                                            <w:right w:val="none" w:sz="0" w:space="0" w:color="auto"/>
                                                                                          </w:divBdr>
                                                                                          <w:divsChild>
                                                                                            <w:div w:id="545872300">
                                                                                              <w:marLeft w:val="0"/>
                                                                                              <w:marRight w:val="0"/>
                                                                                              <w:marTop w:val="0"/>
                                                                                              <w:marBottom w:val="0"/>
                                                                                              <w:divBdr>
                                                                                                <w:top w:val="none" w:sz="0" w:space="0" w:color="auto"/>
                                                                                                <w:left w:val="none" w:sz="0" w:space="0" w:color="auto"/>
                                                                                                <w:bottom w:val="none" w:sz="0" w:space="0" w:color="auto"/>
                                                                                                <w:right w:val="none" w:sz="0" w:space="0" w:color="auto"/>
                                                                                              </w:divBdr>
                                                                                              <w:divsChild>
                                                                                                <w:div w:id="1549993735">
                                                                                                  <w:marLeft w:val="0"/>
                                                                                                  <w:marRight w:val="0"/>
                                                                                                  <w:marTop w:val="0"/>
                                                                                                  <w:marBottom w:val="0"/>
                                                                                                  <w:divBdr>
                                                                                                    <w:top w:val="none" w:sz="0" w:space="0" w:color="auto"/>
                                                                                                    <w:left w:val="none" w:sz="0" w:space="0" w:color="auto"/>
                                                                                                    <w:bottom w:val="none" w:sz="0" w:space="0" w:color="auto"/>
                                                                                                    <w:right w:val="none" w:sz="0" w:space="0" w:color="auto"/>
                                                                                                  </w:divBdr>
                                                                                                  <w:divsChild>
                                                                                                    <w:div w:id="106313531">
                                                                                                      <w:marLeft w:val="0"/>
                                                                                                      <w:marRight w:val="0"/>
                                                                                                      <w:marTop w:val="0"/>
                                                                                                      <w:marBottom w:val="0"/>
                                                                                                      <w:divBdr>
                                                                                                        <w:top w:val="none" w:sz="0" w:space="0" w:color="auto"/>
                                                                                                        <w:left w:val="none" w:sz="0" w:space="0" w:color="auto"/>
                                                                                                        <w:bottom w:val="none" w:sz="0" w:space="0" w:color="auto"/>
                                                                                                        <w:right w:val="none" w:sz="0" w:space="0" w:color="auto"/>
                                                                                                      </w:divBdr>
                                                                                                      <w:divsChild>
                                                                                                        <w:div w:id="1854370100">
                                                                                                          <w:marLeft w:val="0"/>
                                                                                                          <w:marRight w:val="0"/>
                                                                                                          <w:marTop w:val="0"/>
                                                                                                          <w:marBottom w:val="0"/>
                                                                                                          <w:divBdr>
                                                                                                            <w:top w:val="none" w:sz="0" w:space="0" w:color="auto"/>
                                                                                                            <w:left w:val="none" w:sz="0" w:space="0" w:color="auto"/>
                                                                                                            <w:bottom w:val="none" w:sz="0" w:space="0" w:color="auto"/>
                                                                                                            <w:right w:val="none" w:sz="0" w:space="0" w:color="auto"/>
                                                                                                          </w:divBdr>
                                                                                                          <w:divsChild>
                                                                                                            <w:div w:id="962886968">
                                                                                                              <w:marLeft w:val="0"/>
                                                                                                              <w:marRight w:val="0"/>
                                                                                                              <w:marTop w:val="0"/>
                                                                                                              <w:marBottom w:val="0"/>
                                                                                                              <w:divBdr>
                                                                                                                <w:top w:val="none" w:sz="0" w:space="0" w:color="auto"/>
                                                                                                                <w:left w:val="none" w:sz="0" w:space="0" w:color="auto"/>
                                                                                                                <w:bottom w:val="none" w:sz="0" w:space="0" w:color="auto"/>
                                                                                                                <w:right w:val="none" w:sz="0" w:space="0" w:color="auto"/>
                                                                                                              </w:divBdr>
                                                                                                              <w:divsChild>
                                                                                                                <w:div w:id="694234907">
                                                                                                                  <w:marLeft w:val="0"/>
                                                                                                                  <w:marRight w:val="0"/>
                                                                                                                  <w:marTop w:val="0"/>
                                                                                                                  <w:marBottom w:val="0"/>
                                                                                                                  <w:divBdr>
                                                                                                                    <w:top w:val="none" w:sz="0" w:space="0" w:color="auto"/>
                                                                                                                    <w:left w:val="none" w:sz="0" w:space="0" w:color="auto"/>
                                                                                                                    <w:bottom w:val="none" w:sz="0" w:space="0" w:color="auto"/>
                                                                                                                    <w:right w:val="none" w:sz="0" w:space="0" w:color="auto"/>
                                                                                                                  </w:divBdr>
                                                                                                                  <w:divsChild>
                                                                                                                    <w:div w:id="1445615343">
                                                                                                                      <w:marLeft w:val="0"/>
                                                                                                                      <w:marRight w:val="0"/>
                                                                                                                      <w:marTop w:val="0"/>
                                                                                                                      <w:marBottom w:val="0"/>
                                                                                                                      <w:divBdr>
                                                                                                                        <w:top w:val="none" w:sz="0" w:space="0" w:color="auto"/>
                                                                                                                        <w:left w:val="none" w:sz="0" w:space="0" w:color="auto"/>
                                                                                                                        <w:bottom w:val="none" w:sz="0" w:space="0" w:color="auto"/>
                                                                                                                        <w:right w:val="none" w:sz="0" w:space="0" w:color="auto"/>
                                                                                                                      </w:divBdr>
                                                                                                                      <w:divsChild>
                                                                                                                        <w:div w:id="1085306036">
                                                                                                                          <w:marLeft w:val="0"/>
                                                                                                                          <w:marRight w:val="0"/>
                                                                                                                          <w:marTop w:val="0"/>
                                                                                                                          <w:marBottom w:val="0"/>
                                                                                                                          <w:divBdr>
                                                                                                                            <w:top w:val="none" w:sz="0" w:space="0" w:color="auto"/>
                                                                                                                            <w:left w:val="none" w:sz="0" w:space="0" w:color="auto"/>
                                                                                                                            <w:bottom w:val="none" w:sz="0" w:space="0" w:color="auto"/>
                                                                                                                            <w:right w:val="none" w:sz="0" w:space="0" w:color="auto"/>
                                                                                                                          </w:divBdr>
                                                                                                                          <w:divsChild>
                                                                                                                            <w:div w:id="17322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groups/177675255903800/" TargetMode="External"/><Relationship Id="rId4" Type="http://schemas.openxmlformats.org/officeDocument/2006/relationships/settings" Target="settings.xml"/><Relationship Id="rId9" Type="http://schemas.openxmlformats.org/officeDocument/2006/relationships/hyperlink" Target="http://www.bfkatnsu.wix.com/bushraatns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112D-9741-4C90-BA73-683FD764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8630</CharactersWithSpaces>
  <SharedDoc>false</SharedDoc>
  <HLinks>
    <vt:vector size="24" baseType="variant">
      <vt:variant>
        <vt:i4>5636106</vt:i4>
      </vt:variant>
      <vt:variant>
        <vt:i4>9</vt:i4>
      </vt:variant>
      <vt:variant>
        <vt:i4>0</vt:i4>
      </vt:variant>
      <vt:variant>
        <vt:i4>5</vt:i4>
      </vt:variant>
      <vt:variant>
        <vt:lpwstr>http://as.wiley.com/WileyCDA/Section/id-302477.html?query=Donald+E.+Kieso</vt:lpwstr>
      </vt:variant>
      <vt:variant>
        <vt:lpwstr/>
      </vt:variant>
      <vt:variant>
        <vt:i4>4325380</vt:i4>
      </vt:variant>
      <vt:variant>
        <vt:i4>6</vt:i4>
      </vt:variant>
      <vt:variant>
        <vt:i4>0</vt:i4>
      </vt:variant>
      <vt:variant>
        <vt:i4>5</vt:i4>
      </vt:variant>
      <vt:variant>
        <vt:lpwstr>http://as.wiley.com/WileyCDA/Section/id-302477.html?query=Paul+D.+Kimmel</vt:lpwstr>
      </vt:variant>
      <vt:variant>
        <vt:lpwstr/>
      </vt:variant>
      <vt:variant>
        <vt:i4>7405611</vt:i4>
      </vt:variant>
      <vt:variant>
        <vt:i4>3</vt:i4>
      </vt:variant>
      <vt:variant>
        <vt:i4>0</vt:i4>
      </vt:variant>
      <vt:variant>
        <vt:i4>5</vt:i4>
      </vt:variant>
      <vt:variant>
        <vt:lpwstr>http://as.wiley.com/WileyCDA/Section/id-302477.html?query=Jerry+J.+Weygandt</vt:lpwstr>
      </vt:variant>
      <vt:variant>
        <vt:lpwstr/>
      </vt:variant>
      <vt:variant>
        <vt:i4>5963884</vt:i4>
      </vt:variant>
      <vt:variant>
        <vt:i4>0</vt:i4>
      </vt:variant>
      <vt:variant>
        <vt:i4>0</vt:i4>
      </vt:variant>
      <vt:variant>
        <vt:i4>5</vt:i4>
      </vt:variant>
      <vt:variant>
        <vt:lpwstr>mailto:sbhuian@northsouth.edu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Muhieddine Elomari</dc:creator>
  <cp:lastModifiedBy>Bushra Ferdous Khan</cp:lastModifiedBy>
  <cp:revision>15</cp:revision>
  <cp:lastPrinted>2013-09-15T08:05:00Z</cp:lastPrinted>
  <dcterms:created xsi:type="dcterms:W3CDTF">2016-08-31T18:11:00Z</dcterms:created>
  <dcterms:modified xsi:type="dcterms:W3CDTF">2017-01-17T18:19:00Z</dcterms:modified>
</cp:coreProperties>
</file>